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4FE0" w:rsidRDefault="00774FE0" w:rsidP="00D62A66">
      <w:pPr>
        <w:shd w:val="clear" w:color="auto" w:fill="FFFFFF"/>
        <w:spacing w:before="225" w:after="225" w:line="240" w:lineRule="auto"/>
        <w:jc w:val="right"/>
        <w:rPr>
          <w:rFonts w:ascii="Times New Roman" w:hAnsi="Times New Roman" w:cs="Times New Roman"/>
          <w:b/>
          <w:bCs/>
          <w:color w:val="555454"/>
          <w:sz w:val="28"/>
          <w:szCs w:val="28"/>
          <w:lang w:val="uk-UA" w:eastAsia="uk-UA"/>
        </w:rPr>
      </w:pPr>
      <w:r>
        <w:rPr>
          <w:rFonts w:ascii="Times New Roman" w:hAnsi="Times New Roman" w:cs="Times New Roman"/>
          <w:sz w:val="28"/>
          <w:szCs w:val="28"/>
          <w:lang w:val="uk-UA"/>
        </w:rPr>
        <w:t>Додаток 3</w:t>
      </w:r>
    </w:p>
    <w:p w:rsidR="00774FE0" w:rsidRPr="006C3CDE" w:rsidRDefault="00774FE0" w:rsidP="00D62A66">
      <w:pPr>
        <w:shd w:val="clear" w:color="auto" w:fill="FFFFFF"/>
        <w:spacing w:after="0" w:line="240" w:lineRule="auto"/>
        <w:jc w:val="center"/>
        <w:rPr>
          <w:rFonts w:ascii="Roboto" w:hAnsi="Roboto" w:cs="Roboto"/>
          <w:sz w:val="24"/>
          <w:szCs w:val="24"/>
          <w:lang w:val="uk-UA" w:eastAsia="uk-UA"/>
        </w:rPr>
      </w:pPr>
      <w:r w:rsidRPr="006C3CDE">
        <w:rPr>
          <w:rFonts w:ascii="Times New Roman" w:hAnsi="Times New Roman" w:cs="Times New Roman"/>
          <w:b/>
          <w:bCs/>
          <w:sz w:val="28"/>
          <w:szCs w:val="28"/>
          <w:lang w:val="uk-UA" w:eastAsia="uk-UA"/>
        </w:rPr>
        <w:t>Механізм взаємодії учасників освітнього процесу</w:t>
      </w:r>
    </w:p>
    <w:p w:rsidR="00774FE0" w:rsidRPr="006C3CDE" w:rsidRDefault="00774FE0" w:rsidP="00D62A66">
      <w:pPr>
        <w:shd w:val="clear" w:color="auto" w:fill="FFFFFF"/>
        <w:spacing w:after="0" w:line="240" w:lineRule="auto"/>
        <w:jc w:val="center"/>
        <w:rPr>
          <w:rFonts w:ascii="Roboto" w:hAnsi="Roboto" w:cs="Roboto"/>
          <w:sz w:val="24"/>
          <w:szCs w:val="24"/>
          <w:lang w:val="uk-UA" w:eastAsia="uk-UA"/>
        </w:rPr>
      </w:pPr>
      <w:r>
        <w:rPr>
          <w:rFonts w:ascii="Times New Roman" w:hAnsi="Times New Roman" w:cs="Times New Roman"/>
          <w:b/>
          <w:bCs/>
          <w:sz w:val="28"/>
          <w:szCs w:val="28"/>
          <w:lang w:val="uk-UA" w:eastAsia="uk-UA"/>
        </w:rPr>
        <w:t>в</w:t>
      </w:r>
      <w:r w:rsidRPr="006C3CDE">
        <w:rPr>
          <w:rFonts w:ascii="Times New Roman" w:hAnsi="Times New Roman" w:cs="Times New Roman"/>
          <w:b/>
          <w:bCs/>
          <w:sz w:val="28"/>
          <w:szCs w:val="28"/>
          <w:lang w:val="uk-UA" w:eastAsia="uk-UA"/>
        </w:rPr>
        <w:t xml:space="preserve"> разі виявлення випадку жорстокого  поводження </w:t>
      </w:r>
      <w:r>
        <w:rPr>
          <w:rFonts w:ascii="Times New Roman" w:hAnsi="Times New Roman" w:cs="Times New Roman"/>
          <w:b/>
          <w:bCs/>
          <w:sz w:val="28"/>
          <w:szCs w:val="28"/>
          <w:lang w:val="uk-UA" w:eastAsia="uk-UA"/>
        </w:rPr>
        <w:t xml:space="preserve"> з дітьми</w:t>
      </w:r>
    </w:p>
    <w:p w:rsidR="00774FE0" w:rsidRDefault="00774FE0" w:rsidP="00D62A66">
      <w:pPr>
        <w:shd w:val="clear" w:color="auto" w:fill="FFFFFF"/>
        <w:spacing w:after="0" w:line="240" w:lineRule="auto"/>
        <w:ind w:firstLine="567"/>
        <w:jc w:val="both"/>
        <w:rPr>
          <w:rFonts w:ascii="Times New Roman" w:hAnsi="Times New Roman" w:cs="Times New Roman"/>
          <w:sz w:val="28"/>
          <w:szCs w:val="28"/>
          <w:lang w:val="uk-UA" w:eastAsia="uk-UA"/>
        </w:rPr>
      </w:pPr>
      <w:r w:rsidRPr="006C3CDE">
        <w:rPr>
          <w:rFonts w:ascii="Times New Roman" w:hAnsi="Times New Roman" w:cs="Times New Roman"/>
          <w:sz w:val="28"/>
          <w:szCs w:val="28"/>
          <w:lang w:val="uk-UA" w:eastAsia="uk-UA"/>
        </w:rPr>
        <w:t xml:space="preserve">За дотримання законодавства щодо захисту </w:t>
      </w:r>
      <w:r>
        <w:rPr>
          <w:rFonts w:ascii="Times New Roman" w:hAnsi="Times New Roman" w:cs="Times New Roman"/>
          <w:sz w:val="28"/>
          <w:szCs w:val="28"/>
          <w:lang w:val="uk-UA" w:eastAsia="uk-UA"/>
        </w:rPr>
        <w:t xml:space="preserve">прав неповнолітніх у </w:t>
      </w:r>
      <w:r w:rsidRPr="006C3CDE">
        <w:rPr>
          <w:rFonts w:ascii="Times New Roman" w:hAnsi="Times New Roman" w:cs="Times New Roman"/>
          <w:sz w:val="28"/>
          <w:szCs w:val="28"/>
          <w:lang w:val="uk-UA" w:eastAsia="uk-UA"/>
        </w:rPr>
        <w:t xml:space="preserve"> закладі </w:t>
      </w:r>
      <w:r>
        <w:rPr>
          <w:rFonts w:ascii="Times New Roman" w:hAnsi="Times New Roman" w:cs="Times New Roman"/>
          <w:sz w:val="28"/>
          <w:szCs w:val="28"/>
          <w:lang w:val="uk-UA" w:eastAsia="uk-UA"/>
        </w:rPr>
        <w:t xml:space="preserve">освіти </w:t>
      </w:r>
      <w:r w:rsidRPr="006C3CDE">
        <w:rPr>
          <w:rFonts w:ascii="Times New Roman" w:hAnsi="Times New Roman" w:cs="Times New Roman"/>
          <w:sz w:val="28"/>
          <w:szCs w:val="28"/>
          <w:lang w:val="uk-UA" w:eastAsia="uk-UA"/>
        </w:rPr>
        <w:t>відповідальність н</w:t>
      </w:r>
      <w:r>
        <w:rPr>
          <w:rFonts w:ascii="Times New Roman" w:hAnsi="Times New Roman" w:cs="Times New Roman"/>
          <w:sz w:val="28"/>
          <w:szCs w:val="28"/>
          <w:lang w:val="uk-UA" w:eastAsia="uk-UA"/>
        </w:rPr>
        <w:t xml:space="preserve">есе керівник. Тому в кожному </w:t>
      </w:r>
      <w:r w:rsidRPr="006C3CDE">
        <w:rPr>
          <w:rFonts w:ascii="Times New Roman" w:hAnsi="Times New Roman" w:cs="Times New Roman"/>
          <w:sz w:val="28"/>
          <w:szCs w:val="28"/>
          <w:lang w:val="uk-UA" w:eastAsia="uk-UA"/>
        </w:rPr>
        <w:t xml:space="preserve"> закладі повинно бути проведено оцінювання службових приміщень (роздягальні, душові кабінки, туалетні кімнати) та шкільног</w:t>
      </w:r>
      <w:r>
        <w:rPr>
          <w:rFonts w:ascii="Times New Roman" w:hAnsi="Times New Roman" w:cs="Times New Roman"/>
          <w:sz w:val="28"/>
          <w:szCs w:val="28"/>
          <w:lang w:val="uk-UA" w:eastAsia="uk-UA"/>
        </w:rPr>
        <w:t>о подвір’я на предмет безпеки.</w:t>
      </w:r>
    </w:p>
    <w:p w:rsidR="00774FE0" w:rsidRDefault="00774FE0" w:rsidP="00D62A66">
      <w:pPr>
        <w:shd w:val="clear" w:color="auto" w:fill="FFFFFF"/>
        <w:spacing w:after="0" w:line="240" w:lineRule="auto"/>
        <w:ind w:firstLine="567"/>
        <w:jc w:val="both"/>
        <w:rPr>
          <w:rFonts w:ascii="Times New Roman" w:hAnsi="Times New Roman" w:cs="Times New Roman"/>
          <w:sz w:val="28"/>
          <w:szCs w:val="28"/>
          <w:lang w:val="uk-UA" w:eastAsia="uk-UA"/>
        </w:rPr>
      </w:pPr>
      <w:r w:rsidRPr="006C3CDE">
        <w:rPr>
          <w:rFonts w:ascii="Times New Roman" w:hAnsi="Times New Roman" w:cs="Times New Roman"/>
          <w:sz w:val="28"/>
          <w:szCs w:val="28"/>
          <w:lang w:val="uk-UA" w:eastAsia="uk-UA"/>
        </w:rPr>
        <w:t>З метою профілактики випадків насильства необхідно посилити контроль за чергуванням вчителів на перервах. Адже учні всіх вікових категорій не повинні залишатися без нагляду дорослих. Варто також розробити внутрішньо-шкільний механізм взаємод</w:t>
      </w:r>
      <w:r>
        <w:rPr>
          <w:rFonts w:ascii="Times New Roman" w:hAnsi="Times New Roman" w:cs="Times New Roman"/>
          <w:sz w:val="28"/>
          <w:szCs w:val="28"/>
          <w:lang w:val="uk-UA" w:eastAsia="uk-UA"/>
        </w:rPr>
        <w:t>ії учасників освітнього</w:t>
      </w:r>
      <w:r w:rsidRPr="006C3CDE">
        <w:rPr>
          <w:rFonts w:ascii="Times New Roman" w:hAnsi="Times New Roman" w:cs="Times New Roman"/>
          <w:sz w:val="28"/>
          <w:szCs w:val="28"/>
          <w:lang w:val="uk-UA" w:eastAsia="uk-UA"/>
        </w:rPr>
        <w:t xml:space="preserve"> процесу з виявлення випадків жорстокого поводження з дітьм</w:t>
      </w:r>
      <w:r>
        <w:rPr>
          <w:rFonts w:ascii="Times New Roman" w:hAnsi="Times New Roman" w:cs="Times New Roman"/>
          <w:sz w:val="28"/>
          <w:szCs w:val="28"/>
          <w:lang w:val="uk-UA" w:eastAsia="uk-UA"/>
        </w:rPr>
        <w:t xml:space="preserve">и та реагування на них. Нижче </w:t>
      </w:r>
      <w:r w:rsidRPr="006C3CDE">
        <w:rPr>
          <w:rFonts w:ascii="Times New Roman" w:hAnsi="Times New Roman" w:cs="Times New Roman"/>
          <w:sz w:val="28"/>
          <w:szCs w:val="28"/>
          <w:lang w:val="uk-UA" w:eastAsia="uk-UA"/>
        </w:rPr>
        <w:t xml:space="preserve"> пропо</w:t>
      </w:r>
      <w:r>
        <w:rPr>
          <w:rFonts w:ascii="Times New Roman" w:hAnsi="Times New Roman" w:cs="Times New Roman"/>
          <w:sz w:val="28"/>
          <w:szCs w:val="28"/>
          <w:lang w:val="uk-UA" w:eastAsia="uk-UA"/>
        </w:rPr>
        <w:t xml:space="preserve">нується </w:t>
      </w:r>
      <w:r w:rsidRPr="006C3CDE">
        <w:rPr>
          <w:rFonts w:ascii="Times New Roman" w:hAnsi="Times New Roman" w:cs="Times New Roman"/>
          <w:sz w:val="28"/>
          <w:szCs w:val="28"/>
          <w:lang w:val="uk-UA" w:eastAsia="uk-UA"/>
        </w:rPr>
        <w:t xml:space="preserve"> алго</w:t>
      </w:r>
      <w:r>
        <w:rPr>
          <w:rFonts w:ascii="Times New Roman" w:hAnsi="Times New Roman" w:cs="Times New Roman"/>
          <w:sz w:val="28"/>
          <w:szCs w:val="28"/>
          <w:lang w:val="uk-UA" w:eastAsia="uk-UA"/>
        </w:rPr>
        <w:t xml:space="preserve">ритм дій працівників </w:t>
      </w:r>
      <w:r w:rsidRPr="006C3CDE">
        <w:rPr>
          <w:rFonts w:ascii="Times New Roman" w:hAnsi="Times New Roman" w:cs="Times New Roman"/>
          <w:sz w:val="28"/>
          <w:szCs w:val="28"/>
          <w:lang w:val="uk-UA" w:eastAsia="uk-UA"/>
        </w:rPr>
        <w:t xml:space="preserve"> закладу освіти (розроблено С. Буровим — експертом з прав людини) у разі виявлення факту насильства над дитиною.</w:t>
      </w:r>
    </w:p>
    <w:p w:rsidR="00774FE0" w:rsidRDefault="00774FE0" w:rsidP="001943B5">
      <w:pPr>
        <w:shd w:val="clear" w:color="auto" w:fill="FFFFFF"/>
        <w:spacing w:before="225" w:after="225" w:line="240" w:lineRule="auto"/>
        <w:rPr>
          <w:rFonts w:ascii="Times New Roman" w:hAnsi="Times New Roman" w:cs="Times New Roman"/>
          <w:sz w:val="28"/>
          <w:szCs w:val="28"/>
          <w:lang w:val="uk-UA"/>
        </w:rPr>
      </w:pPr>
    </w:p>
    <w:p w:rsidR="00774FE0" w:rsidRPr="00E8497E" w:rsidRDefault="00774FE0" w:rsidP="004C1369">
      <w:pPr>
        <w:shd w:val="clear" w:color="auto" w:fill="FFFFFF"/>
        <w:spacing w:after="0" w:line="240" w:lineRule="auto"/>
        <w:jc w:val="center"/>
        <w:rPr>
          <w:rFonts w:ascii="Roboto" w:hAnsi="Roboto" w:cs="Roboto"/>
          <w:sz w:val="27"/>
          <w:szCs w:val="27"/>
          <w:lang w:val="uk-UA" w:eastAsia="uk-UA"/>
        </w:rPr>
      </w:pPr>
      <w:r w:rsidRPr="00E8497E">
        <w:rPr>
          <w:rFonts w:ascii="Times New Roman" w:hAnsi="Times New Roman" w:cs="Times New Roman"/>
          <w:b/>
          <w:bCs/>
          <w:sz w:val="27"/>
          <w:szCs w:val="27"/>
          <w:lang w:val="uk-UA" w:eastAsia="uk-UA"/>
        </w:rPr>
        <w:t>Дії адміністрації  закладу освіти в разі</w:t>
      </w:r>
      <w:r>
        <w:rPr>
          <w:rFonts w:ascii="Times New Roman" w:hAnsi="Times New Roman" w:cs="Times New Roman"/>
          <w:b/>
          <w:bCs/>
          <w:sz w:val="27"/>
          <w:szCs w:val="27"/>
          <w:lang w:val="uk-UA" w:eastAsia="uk-UA"/>
        </w:rPr>
        <w:t xml:space="preserve"> </w:t>
      </w:r>
      <w:r w:rsidRPr="00E8497E">
        <w:rPr>
          <w:rFonts w:ascii="Times New Roman" w:hAnsi="Times New Roman" w:cs="Times New Roman"/>
          <w:b/>
          <w:bCs/>
          <w:sz w:val="27"/>
          <w:szCs w:val="27"/>
          <w:lang w:val="uk-UA" w:eastAsia="uk-UA"/>
        </w:rPr>
        <w:t>отримання повідомлення про жорстоке</w:t>
      </w:r>
      <w:r>
        <w:rPr>
          <w:rFonts w:ascii="Times New Roman" w:hAnsi="Times New Roman" w:cs="Times New Roman"/>
          <w:b/>
          <w:bCs/>
          <w:sz w:val="27"/>
          <w:szCs w:val="27"/>
          <w:lang w:val="uk-UA" w:eastAsia="uk-UA"/>
        </w:rPr>
        <w:t xml:space="preserve"> </w:t>
      </w:r>
      <w:r w:rsidRPr="00E8497E">
        <w:rPr>
          <w:rFonts w:ascii="Times New Roman" w:hAnsi="Times New Roman" w:cs="Times New Roman"/>
          <w:b/>
          <w:bCs/>
          <w:sz w:val="27"/>
          <w:szCs w:val="27"/>
          <w:lang w:val="uk-UA" w:eastAsia="uk-UA"/>
        </w:rPr>
        <w:t>поводження з дитиною</w:t>
      </w:r>
    </w:p>
    <w:p w:rsidR="00774FE0" w:rsidRPr="00E8497E" w:rsidRDefault="00774FE0" w:rsidP="004C1369">
      <w:pPr>
        <w:shd w:val="clear" w:color="auto" w:fill="FFFFFF"/>
        <w:spacing w:after="0" w:line="240" w:lineRule="auto"/>
        <w:ind w:firstLine="708"/>
        <w:jc w:val="both"/>
        <w:rPr>
          <w:rFonts w:ascii="Roboto" w:hAnsi="Roboto" w:cs="Roboto"/>
          <w:sz w:val="27"/>
          <w:szCs w:val="27"/>
          <w:lang w:val="uk-UA" w:eastAsia="uk-UA"/>
        </w:rPr>
      </w:pPr>
      <w:r w:rsidRPr="00E8497E">
        <w:rPr>
          <w:rFonts w:ascii="Times New Roman" w:hAnsi="Times New Roman" w:cs="Times New Roman"/>
          <w:sz w:val="27"/>
          <w:szCs w:val="27"/>
          <w:lang w:val="uk-UA" w:eastAsia="uk-UA"/>
        </w:rPr>
        <w:t>У разі звернення дитини, її батьків (осіб, які їх замінюють) або працівника  закладу до представника адміністрації  закладу освіти щодо жорстокого поводження з нею адміністратор зобов’язаний, якщо звернення (повідомлення) усне, оформити це повідомлення письмово, зазначивши, від кого та коли (дата, час) воно отримано. Звернення має бути оформлене належним чином, відповідно до вимог Закону України «Про звернення громадян» (має бути зазначено прізвище, ім’я, по-батькові, місце проживання громадянина, викладено суть порушеного питання; письмове звернення повинно бути підписано заявником (заявниками) із зазначенням дати. Необхідно терміново (протягом однієї доби) передати цей документ до територіального підрозділу Служби у справах дітей за місцем проживання дитини. Служба у справах дітей має належним чином зареєструвати це</w:t>
      </w:r>
    </w:p>
    <w:p w:rsidR="00774FE0" w:rsidRPr="00E8497E" w:rsidRDefault="00774FE0" w:rsidP="004C1369">
      <w:pPr>
        <w:shd w:val="clear" w:color="auto" w:fill="FFFFFF"/>
        <w:spacing w:after="0" w:line="240" w:lineRule="auto"/>
        <w:jc w:val="both"/>
        <w:rPr>
          <w:rFonts w:ascii="Roboto" w:hAnsi="Roboto" w:cs="Roboto"/>
          <w:sz w:val="27"/>
          <w:szCs w:val="27"/>
          <w:lang w:val="uk-UA" w:eastAsia="uk-UA"/>
        </w:rPr>
      </w:pPr>
      <w:r w:rsidRPr="00E8497E">
        <w:rPr>
          <w:rFonts w:ascii="Times New Roman" w:hAnsi="Times New Roman" w:cs="Times New Roman"/>
          <w:sz w:val="27"/>
          <w:szCs w:val="27"/>
          <w:lang w:val="uk-UA" w:eastAsia="uk-UA"/>
        </w:rPr>
        <w:t>повідомлення відповідно до вимог законодавства України.</w:t>
      </w:r>
    </w:p>
    <w:p w:rsidR="00774FE0" w:rsidRPr="00E8497E" w:rsidRDefault="00774FE0" w:rsidP="004C1369">
      <w:pPr>
        <w:shd w:val="clear" w:color="auto" w:fill="FFFFFF"/>
        <w:spacing w:after="0" w:line="240" w:lineRule="auto"/>
        <w:jc w:val="both"/>
        <w:rPr>
          <w:rFonts w:ascii="Roboto" w:hAnsi="Roboto" w:cs="Roboto"/>
          <w:sz w:val="27"/>
          <w:szCs w:val="27"/>
          <w:lang w:val="uk-UA" w:eastAsia="uk-UA"/>
        </w:rPr>
      </w:pPr>
      <w:r w:rsidRPr="00E8497E">
        <w:rPr>
          <w:rFonts w:ascii="Times New Roman" w:hAnsi="Times New Roman" w:cs="Times New Roman"/>
          <w:b/>
          <w:bCs/>
          <w:i/>
          <w:iCs/>
          <w:sz w:val="27"/>
          <w:szCs w:val="27"/>
          <w:u w:val="single"/>
          <w:lang w:val="uk-UA" w:eastAsia="uk-UA"/>
        </w:rPr>
        <w:t>Чого не слід робити</w:t>
      </w:r>
    </w:p>
    <w:p w:rsidR="00774FE0" w:rsidRPr="00E8497E" w:rsidRDefault="00774FE0" w:rsidP="004C1369">
      <w:pPr>
        <w:shd w:val="clear" w:color="auto" w:fill="FFFFFF"/>
        <w:spacing w:after="0" w:line="240" w:lineRule="auto"/>
        <w:ind w:firstLine="708"/>
        <w:jc w:val="both"/>
        <w:rPr>
          <w:rFonts w:ascii="Roboto" w:hAnsi="Roboto" w:cs="Roboto"/>
          <w:sz w:val="27"/>
          <w:szCs w:val="27"/>
          <w:lang w:val="uk-UA" w:eastAsia="uk-UA"/>
        </w:rPr>
      </w:pPr>
      <w:r w:rsidRPr="00E8497E">
        <w:rPr>
          <w:rFonts w:ascii="Times New Roman" w:hAnsi="Times New Roman" w:cs="Times New Roman"/>
          <w:sz w:val="27"/>
          <w:szCs w:val="27"/>
          <w:lang w:val="uk-UA" w:eastAsia="uk-UA"/>
        </w:rPr>
        <w:t>За жодних умов не треба замовчувати виявлені факти жорстокого поводження з дитиною або реальної загрози вчинення насильства над нею.       </w:t>
      </w:r>
    </w:p>
    <w:p w:rsidR="00774FE0" w:rsidRPr="00E8497E" w:rsidRDefault="00774FE0" w:rsidP="004C1369">
      <w:pPr>
        <w:shd w:val="clear" w:color="auto" w:fill="FFFFFF"/>
        <w:spacing w:after="0" w:line="240" w:lineRule="auto"/>
        <w:ind w:firstLine="708"/>
        <w:jc w:val="both"/>
        <w:rPr>
          <w:rFonts w:ascii="Roboto" w:hAnsi="Roboto" w:cs="Roboto"/>
          <w:sz w:val="27"/>
          <w:szCs w:val="27"/>
          <w:lang w:val="uk-UA" w:eastAsia="uk-UA"/>
        </w:rPr>
      </w:pPr>
      <w:r w:rsidRPr="00E8497E">
        <w:rPr>
          <w:rFonts w:ascii="Times New Roman" w:hAnsi="Times New Roman" w:cs="Times New Roman"/>
          <w:sz w:val="27"/>
          <w:szCs w:val="27"/>
          <w:lang w:val="uk-UA" w:eastAsia="uk-UA"/>
        </w:rPr>
        <w:t>По-перше, нехтування проблемою призводить до погіршення ситуації та може вилитися в набагато гірші наслідки.</w:t>
      </w:r>
    </w:p>
    <w:p w:rsidR="00774FE0" w:rsidRPr="00E8497E" w:rsidRDefault="00774FE0" w:rsidP="004C1369">
      <w:pPr>
        <w:shd w:val="clear" w:color="auto" w:fill="FFFFFF"/>
        <w:spacing w:after="0" w:line="240" w:lineRule="auto"/>
        <w:ind w:firstLine="708"/>
        <w:jc w:val="both"/>
        <w:rPr>
          <w:rFonts w:ascii="Roboto" w:hAnsi="Roboto" w:cs="Roboto"/>
          <w:sz w:val="27"/>
          <w:szCs w:val="27"/>
          <w:lang w:val="uk-UA" w:eastAsia="uk-UA"/>
        </w:rPr>
      </w:pPr>
      <w:r w:rsidRPr="00E8497E">
        <w:rPr>
          <w:rFonts w:ascii="Times New Roman" w:hAnsi="Times New Roman" w:cs="Times New Roman"/>
          <w:sz w:val="27"/>
          <w:szCs w:val="27"/>
          <w:lang w:val="uk-UA" w:eastAsia="uk-UA"/>
        </w:rPr>
        <w:t>По-друге, заклад освіти несе відповідальність за дотримання норм законодавства щодо захисту прав дитини, а тому керівник  може притягнути педагогічних працівників у зв’язку з порушенням правових норм освітнього процесу до дисциплінарної відповідальності.</w:t>
      </w:r>
    </w:p>
    <w:p w:rsidR="00774FE0" w:rsidRPr="00E8497E" w:rsidRDefault="00774FE0" w:rsidP="004C1369">
      <w:pPr>
        <w:shd w:val="clear" w:color="auto" w:fill="FFFFFF"/>
        <w:spacing w:after="0" w:line="240" w:lineRule="auto"/>
        <w:ind w:firstLine="708"/>
        <w:jc w:val="both"/>
        <w:rPr>
          <w:rFonts w:ascii="Roboto" w:hAnsi="Roboto" w:cs="Roboto"/>
          <w:sz w:val="27"/>
          <w:szCs w:val="27"/>
          <w:lang w:val="uk-UA" w:eastAsia="uk-UA"/>
        </w:rPr>
      </w:pPr>
      <w:r w:rsidRPr="00E8497E">
        <w:rPr>
          <w:rFonts w:ascii="Times New Roman" w:hAnsi="Times New Roman" w:cs="Times New Roman"/>
          <w:sz w:val="27"/>
          <w:szCs w:val="27"/>
          <w:lang w:val="uk-UA" w:eastAsia="uk-UA"/>
        </w:rPr>
        <w:t>Також не слід намагатися самотужки вирішити проблему. Це може призвести до порушення законодавства та може бути небезпечним. Далі справа є компетенцією установ, організацій і посадових осіб, до яких було передано звернення чи повідомлення. Законодавством передбачено інформування заявника (особи, яка здійснила повідомлення або звернення), а також у самому зверненні може бути зазначено, що заявник бажає бути поінформованим про подальший перебіг справи, бути присутнім під час розгляду звернення).</w:t>
      </w:r>
    </w:p>
    <w:p w:rsidR="00774FE0" w:rsidRDefault="00774FE0" w:rsidP="004C1369">
      <w:pPr>
        <w:shd w:val="clear" w:color="auto" w:fill="FFFFFF"/>
        <w:spacing w:after="0" w:line="240" w:lineRule="auto"/>
        <w:jc w:val="center"/>
        <w:rPr>
          <w:rFonts w:ascii="Times New Roman" w:hAnsi="Times New Roman" w:cs="Times New Roman"/>
          <w:b/>
          <w:bCs/>
          <w:sz w:val="28"/>
          <w:szCs w:val="28"/>
          <w:lang w:val="uk-UA" w:eastAsia="uk-UA"/>
        </w:rPr>
      </w:pPr>
    </w:p>
    <w:p w:rsidR="00774FE0" w:rsidRPr="006C3CDE" w:rsidRDefault="00774FE0" w:rsidP="004C1369">
      <w:pPr>
        <w:shd w:val="clear" w:color="auto" w:fill="FFFFFF"/>
        <w:spacing w:after="0" w:line="240" w:lineRule="auto"/>
        <w:jc w:val="center"/>
        <w:rPr>
          <w:rFonts w:ascii="Roboto" w:hAnsi="Roboto" w:cs="Roboto"/>
          <w:sz w:val="24"/>
          <w:szCs w:val="24"/>
          <w:lang w:val="uk-UA" w:eastAsia="uk-UA"/>
        </w:rPr>
      </w:pPr>
      <w:r w:rsidRPr="006C3CDE">
        <w:rPr>
          <w:rFonts w:ascii="Times New Roman" w:hAnsi="Times New Roman" w:cs="Times New Roman"/>
          <w:b/>
          <w:bCs/>
          <w:sz w:val="28"/>
          <w:szCs w:val="28"/>
          <w:lang w:val="uk-UA" w:eastAsia="uk-UA"/>
        </w:rPr>
        <w:t>Рекомендації щодо організації роботи</w:t>
      </w:r>
    </w:p>
    <w:p w:rsidR="00774FE0" w:rsidRPr="006C3CDE" w:rsidRDefault="00774FE0" w:rsidP="004C1369">
      <w:pPr>
        <w:shd w:val="clear" w:color="auto" w:fill="FFFFFF"/>
        <w:spacing w:after="0" w:line="240" w:lineRule="auto"/>
        <w:jc w:val="center"/>
        <w:rPr>
          <w:rFonts w:ascii="Roboto" w:hAnsi="Roboto" w:cs="Roboto"/>
          <w:sz w:val="24"/>
          <w:szCs w:val="24"/>
          <w:lang w:val="uk-UA" w:eastAsia="uk-UA"/>
        </w:rPr>
      </w:pPr>
      <w:r w:rsidRPr="006C3CDE">
        <w:rPr>
          <w:rFonts w:ascii="Times New Roman" w:hAnsi="Times New Roman" w:cs="Times New Roman"/>
          <w:b/>
          <w:bCs/>
          <w:sz w:val="28"/>
          <w:szCs w:val="28"/>
          <w:lang w:val="uk-UA" w:eastAsia="uk-UA"/>
        </w:rPr>
        <w:t>з попередження насильства серед неповнолітніх</w:t>
      </w:r>
    </w:p>
    <w:p w:rsidR="00774FE0" w:rsidRPr="006C3CDE" w:rsidRDefault="00774FE0" w:rsidP="004C1369">
      <w:pPr>
        <w:shd w:val="clear" w:color="auto" w:fill="FFFFFF"/>
        <w:spacing w:after="0" w:line="240" w:lineRule="auto"/>
        <w:ind w:firstLine="708"/>
        <w:jc w:val="both"/>
        <w:rPr>
          <w:rFonts w:ascii="Roboto" w:hAnsi="Roboto" w:cs="Roboto"/>
          <w:sz w:val="24"/>
          <w:szCs w:val="24"/>
          <w:lang w:val="uk-UA" w:eastAsia="uk-UA"/>
        </w:rPr>
      </w:pPr>
      <w:r w:rsidRPr="006C3CDE">
        <w:rPr>
          <w:rFonts w:ascii="Times New Roman" w:hAnsi="Times New Roman" w:cs="Times New Roman"/>
          <w:sz w:val="28"/>
          <w:szCs w:val="28"/>
          <w:lang w:val="uk-UA" w:eastAsia="uk-UA"/>
        </w:rPr>
        <w:t>У закладі освіти необхідно розробити план дій з профілактики насильства серед неповнолітніх та запровадити систему постійного відслідковування випадків насильства серед дітей та учнівської молоді, виявлення дітей-агресорів.</w:t>
      </w:r>
    </w:p>
    <w:p w:rsidR="00774FE0" w:rsidRPr="006C3CDE" w:rsidRDefault="00774FE0" w:rsidP="004C1369">
      <w:pPr>
        <w:shd w:val="clear" w:color="auto" w:fill="FFFFFF"/>
        <w:spacing w:after="0" w:line="240" w:lineRule="auto"/>
        <w:ind w:firstLine="708"/>
        <w:jc w:val="both"/>
        <w:rPr>
          <w:rFonts w:ascii="Roboto" w:hAnsi="Roboto" w:cs="Roboto"/>
          <w:sz w:val="24"/>
          <w:szCs w:val="24"/>
          <w:lang w:val="uk-UA" w:eastAsia="uk-UA"/>
        </w:rPr>
      </w:pPr>
      <w:r w:rsidRPr="006C3CDE">
        <w:rPr>
          <w:rFonts w:ascii="Times New Roman" w:hAnsi="Times New Roman" w:cs="Times New Roman"/>
          <w:sz w:val="28"/>
          <w:szCs w:val="28"/>
          <w:lang w:val="uk-UA" w:eastAsia="uk-UA"/>
        </w:rPr>
        <w:t>Фахівці психологічної служби повинні організувати системну роботу з вторинного та третинного видів профілактики з дітьми, що мають схильність до насильства. За необхідності залучати до цієї роботи фахівців Служби у справах дітей та правоохоронних органів.</w:t>
      </w:r>
    </w:p>
    <w:p w:rsidR="00774FE0" w:rsidRPr="006C3CDE" w:rsidRDefault="00774FE0" w:rsidP="004C1369">
      <w:pPr>
        <w:shd w:val="clear" w:color="auto" w:fill="FFFFFF"/>
        <w:spacing w:after="0" w:line="240" w:lineRule="auto"/>
        <w:ind w:firstLine="708"/>
        <w:jc w:val="both"/>
        <w:rPr>
          <w:rFonts w:ascii="Roboto" w:hAnsi="Roboto" w:cs="Roboto"/>
          <w:sz w:val="24"/>
          <w:szCs w:val="24"/>
          <w:lang w:val="uk-UA" w:eastAsia="uk-UA"/>
        </w:rPr>
      </w:pPr>
      <w:r w:rsidRPr="006C3CDE">
        <w:rPr>
          <w:rFonts w:ascii="Times New Roman" w:hAnsi="Times New Roman" w:cs="Times New Roman"/>
          <w:sz w:val="28"/>
          <w:szCs w:val="28"/>
          <w:lang w:val="uk-UA" w:eastAsia="uk-UA"/>
        </w:rPr>
        <w:t>Важливо не залишати поза увагою батьків таких дітей. Також потрібна робота з класними к</w:t>
      </w:r>
      <w:r>
        <w:rPr>
          <w:rFonts w:ascii="Times New Roman" w:hAnsi="Times New Roman" w:cs="Times New Roman"/>
          <w:sz w:val="28"/>
          <w:szCs w:val="28"/>
          <w:lang w:val="uk-UA" w:eastAsia="uk-UA"/>
        </w:rPr>
        <w:t>олективами, яка має плануватися та</w:t>
      </w:r>
      <w:r w:rsidRPr="006C3CDE">
        <w:rPr>
          <w:rFonts w:ascii="Times New Roman" w:hAnsi="Times New Roman" w:cs="Times New Roman"/>
          <w:sz w:val="28"/>
          <w:szCs w:val="28"/>
          <w:lang w:val="uk-UA" w:eastAsia="uk-UA"/>
        </w:rPr>
        <w:t xml:space="preserve"> реалізовуватися згідно із загальною програмою надання соціально-педагогічної та психологічної допомоги дитині-агресору та дітям, які постраждали від його дій.</w:t>
      </w:r>
    </w:p>
    <w:p w:rsidR="00774FE0" w:rsidRPr="006C3CDE" w:rsidRDefault="00774FE0" w:rsidP="004C1369">
      <w:pPr>
        <w:shd w:val="clear" w:color="auto" w:fill="FFFFFF"/>
        <w:spacing w:after="0" w:line="240" w:lineRule="auto"/>
        <w:ind w:firstLine="708"/>
        <w:jc w:val="both"/>
        <w:rPr>
          <w:rFonts w:ascii="Roboto" w:hAnsi="Roboto" w:cs="Roboto"/>
          <w:sz w:val="24"/>
          <w:szCs w:val="24"/>
          <w:lang w:val="uk-UA" w:eastAsia="uk-UA"/>
        </w:rPr>
      </w:pPr>
      <w:r w:rsidRPr="006C3CDE">
        <w:rPr>
          <w:rFonts w:ascii="Times New Roman" w:hAnsi="Times New Roman" w:cs="Times New Roman"/>
          <w:sz w:val="28"/>
          <w:szCs w:val="28"/>
          <w:lang w:val="uk-UA" w:eastAsia="uk-UA"/>
        </w:rPr>
        <w:t>Робота психологіч</w:t>
      </w:r>
      <w:r>
        <w:rPr>
          <w:rFonts w:ascii="Times New Roman" w:hAnsi="Times New Roman" w:cs="Times New Roman"/>
          <w:sz w:val="28"/>
          <w:szCs w:val="28"/>
          <w:lang w:val="uk-UA" w:eastAsia="uk-UA"/>
        </w:rPr>
        <w:t xml:space="preserve">ної служби </w:t>
      </w:r>
      <w:r w:rsidRPr="006C3CDE">
        <w:rPr>
          <w:rFonts w:ascii="Times New Roman" w:hAnsi="Times New Roman" w:cs="Times New Roman"/>
          <w:sz w:val="28"/>
          <w:szCs w:val="28"/>
          <w:lang w:val="uk-UA" w:eastAsia="uk-UA"/>
        </w:rPr>
        <w:t xml:space="preserve"> закладу з попередження насильства серед дітей та учнівської молоді повинна бути спрямована на</w:t>
      </w:r>
      <w:r>
        <w:rPr>
          <w:rFonts w:ascii="Times New Roman" w:hAnsi="Times New Roman" w:cs="Times New Roman"/>
          <w:sz w:val="28"/>
          <w:szCs w:val="28"/>
          <w:lang w:val="uk-UA" w:eastAsia="uk-UA"/>
        </w:rPr>
        <w:t>:</w:t>
      </w:r>
    </w:p>
    <w:p w:rsidR="00774FE0" w:rsidRPr="006C3CDE" w:rsidRDefault="00774FE0" w:rsidP="004C1369">
      <w:pPr>
        <w:shd w:val="clear" w:color="auto" w:fill="FFFFFF"/>
        <w:spacing w:after="0" w:line="240" w:lineRule="auto"/>
        <w:ind w:firstLine="709"/>
        <w:jc w:val="both"/>
        <w:rPr>
          <w:rFonts w:ascii="Roboto" w:hAnsi="Roboto" w:cs="Roboto"/>
          <w:sz w:val="24"/>
          <w:szCs w:val="24"/>
          <w:lang w:val="uk-UA" w:eastAsia="uk-UA"/>
        </w:rPr>
      </w:pPr>
      <w:r w:rsidRPr="006C3CDE">
        <w:rPr>
          <w:rFonts w:ascii="Times New Roman" w:hAnsi="Times New Roman" w:cs="Times New Roman"/>
          <w:sz w:val="28"/>
          <w:szCs w:val="28"/>
          <w:lang w:val="uk-UA" w:eastAsia="uk-UA"/>
        </w:rPr>
        <w:t>– проведення заходів з профілактики негативних звичок, жорстокої та протиправної поведінки серед неповнолітніх;</w:t>
      </w:r>
    </w:p>
    <w:p w:rsidR="00774FE0" w:rsidRPr="006C3CDE" w:rsidRDefault="00774FE0" w:rsidP="004C1369">
      <w:pPr>
        <w:shd w:val="clear" w:color="auto" w:fill="FFFFFF"/>
        <w:spacing w:after="0" w:line="240" w:lineRule="auto"/>
        <w:ind w:firstLine="709"/>
        <w:jc w:val="both"/>
        <w:rPr>
          <w:rFonts w:ascii="Roboto" w:hAnsi="Roboto" w:cs="Roboto"/>
          <w:sz w:val="24"/>
          <w:szCs w:val="24"/>
          <w:lang w:val="uk-UA" w:eastAsia="uk-UA"/>
        </w:rPr>
      </w:pPr>
      <w:r w:rsidRPr="006C3CDE">
        <w:rPr>
          <w:rFonts w:ascii="Times New Roman" w:hAnsi="Times New Roman" w:cs="Times New Roman"/>
          <w:sz w:val="28"/>
          <w:szCs w:val="28"/>
          <w:lang w:val="uk-UA" w:eastAsia="uk-UA"/>
        </w:rPr>
        <w:t>– здійснення, спільно з центрами соціальних служб для сім’ї, дітей та молоді, соціального інспектування сімей, у яких батьки схильні до недбалого ставлення до дітей;</w:t>
      </w:r>
    </w:p>
    <w:p w:rsidR="00774FE0" w:rsidRPr="006C3CDE" w:rsidRDefault="00774FE0" w:rsidP="004C1369">
      <w:pPr>
        <w:shd w:val="clear" w:color="auto" w:fill="FFFFFF"/>
        <w:spacing w:after="0" w:line="240" w:lineRule="auto"/>
        <w:ind w:firstLine="709"/>
        <w:jc w:val="both"/>
        <w:rPr>
          <w:rFonts w:ascii="Roboto" w:hAnsi="Roboto" w:cs="Roboto"/>
          <w:sz w:val="24"/>
          <w:szCs w:val="24"/>
          <w:lang w:val="uk-UA" w:eastAsia="uk-UA"/>
        </w:rPr>
      </w:pPr>
      <w:r>
        <w:rPr>
          <w:rFonts w:ascii="Times New Roman" w:hAnsi="Times New Roman" w:cs="Times New Roman"/>
          <w:sz w:val="28"/>
          <w:szCs w:val="28"/>
          <w:lang w:val="uk-UA" w:eastAsia="uk-UA"/>
        </w:rPr>
        <w:t xml:space="preserve">– створення на базі </w:t>
      </w:r>
      <w:r w:rsidRPr="006C3CDE">
        <w:rPr>
          <w:rFonts w:ascii="Times New Roman" w:hAnsi="Times New Roman" w:cs="Times New Roman"/>
          <w:sz w:val="28"/>
          <w:szCs w:val="28"/>
          <w:lang w:val="uk-UA" w:eastAsia="uk-UA"/>
        </w:rPr>
        <w:t xml:space="preserve"> закладів консультативних пунктів для учнів, батьків та вчителів, де можна отримати консультацію психолога, соціального педагога</w:t>
      </w:r>
      <w:r>
        <w:rPr>
          <w:rFonts w:ascii="Times New Roman" w:hAnsi="Times New Roman" w:cs="Times New Roman"/>
          <w:sz w:val="28"/>
          <w:szCs w:val="28"/>
          <w:lang w:val="uk-UA" w:eastAsia="uk-UA"/>
        </w:rPr>
        <w:t>, у разі потреби переадресація до інших спеціалістів;</w:t>
      </w:r>
    </w:p>
    <w:p w:rsidR="00774FE0" w:rsidRPr="006C3CDE" w:rsidRDefault="00774FE0" w:rsidP="004C1369">
      <w:pPr>
        <w:shd w:val="clear" w:color="auto" w:fill="FFFFFF"/>
        <w:spacing w:after="0" w:line="240" w:lineRule="auto"/>
        <w:ind w:firstLine="709"/>
        <w:jc w:val="both"/>
        <w:rPr>
          <w:rFonts w:ascii="Roboto" w:hAnsi="Roboto" w:cs="Roboto"/>
          <w:sz w:val="24"/>
          <w:szCs w:val="24"/>
          <w:lang w:val="uk-UA" w:eastAsia="uk-UA"/>
        </w:rPr>
      </w:pPr>
      <w:r w:rsidRPr="006C3CDE">
        <w:rPr>
          <w:rFonts w:ascii="Times New Roman" w:hAnsi="Times New Roman" w:cs="Times New Roman"/>
          <w:sz w:val="28"/>
          <w:szCs w:val="28"/>
          <w:lang w:val="uk-UA" w:eastAsia="uk-UA"/>
        </w:rPr>
        <w:t>– проведення групових тренінгів та і</w:t>
      </w:r>
      <w:r>
        <w:rPr>
          <w:rFonts w:ascii="Times New Roman" w:hAnsi="Times New Roman" w:cs="Times New Roman"/>
          <w:sz w:val="28"/>
          <w:szCs w:val="28"/>
          <w:lang w:val="uk-UA" w:eastAsia="uk-UA"/>
        </w:rPr>
        <w:t>ндивідуальної роботи з молоддю в</w:t>
      </w:r>
      <w:r w:rsidRPr="006C3CDE">
        <w:rPr>
          <w:rFonts w:ascii="Times New Roman" w:hAnsi="Times New Roman" w:cs="Times New Roman"/>
          <w:sz w:val="28"/>
          <w:szCs w:val="28"/>
          <w:lang w:val="uk-UA" w:eastAsia="uk-UA"/>
        </w:rPr>
        <w:t xml:space="preserve"> наданні допомоги для вирішення особистих проблем;</w:t>
      </w:r>
    </w:p>
    <w:p w:rsidR="00774FE0" w:rsidRPr="006C3CDE" w:rsidRDefault="00774FE0" w:rsidP="004C1369">
      <w:pPr>
        <w:shd w:val="clear" w:color="auto" w:fill="FFFFFF"/>
        <w:spacing w:after="0" w:line="240" w:lineRule="auto"/>
        <w:ind w:firstLine="709"/>
        <w:jc w:val="both"/>
        <w:rPr>
          <w:rFonts w:ascii="Roboto" w:hAnsi="Roboto" w:cs="Roboto"/>
          <w:sz w:val="24"/>
          <w:szCs w:val="24"/>
          <w:lang w:val="uk-UA" w:eastAsia="uk-UA"/>
        </w:rPr>
      </w:pPr>
      <w:r w:rsidRPr="006C3CDE">
        <w:rPr>
          <w:rFonts w:ascii="Times New Roman" w:hAnsi="Times New Roman" w:cs="Times New Roman"/>
          <w:sz w:val="28"/>
          <w:szCs w:val="28"/>
          <w:lang w:val="uk-UA" w:eastAsia="uk-UA"/>
        </w:rPr>
        <w:t>– наповнення змістом з урахуванням останніх досягнень у педагогіці та психології просвітницької роботи (проведення виховних годин), спрямованої на корекцію та розвиток ціннісних орієнтацій учнів;</w:t>
      </w:r>
    </w:p>
    <w:p w:rsidR="00774FE0" w:rsidRPr="006C3CDE" w:rsidRDefault="00774FE0" w:rsidP="004C1369">
      <w:pPr>
        <w:shd w:val="clear" w:color="auto" w:fill="FFFFFF"/>
        <w:spacing w:after="0" w:line="240" w:lineRule="auto"/>
        <w:ind w:firstLine="709"/>
        <w:jc w:val="both"/>
        <w:rPr>
          <w:rFonts w:ascii="Roboto" w:hAnsi="Roboto" w:cs="Roboto"/>
          <w:sz w:val="24"/>
          <w:szCs w:val="24"/>
          <w:lang w:val="uk-UA" w:eastAsia="uk-UA"/>
        </w:rPr>
      </w:pPr>
      <w:r>
        <w:rPr>
          <w:rFonts w:ascii="Times New Roman" w:hAnsi="Times New Roman" w:cs="Times New Roman"/>
          <w:sz w:val="28"/>
          <w:szCs w:val="28"/>
          <w:lang w:val="uk-UA" w:eastAsia="uk-UA"/>
        </w:rPr>
        <w:t>– активне</w:t>
      </w:r>
      <w:r w:rsidRPr="006C3CDE">
        <w:rPr>
          <w:rFonts w:ascii="Times New Roman" w:hAnsi="Times New Roman" w:cs="Times New Roman"/>
          <w:sz w:val="28"/>
          <w:szCs w:val="28"/>
          <w:lang w:val="uk-UA" w:eastAsia="uk-UA"/>
        </w:rPr>
        <w:t xml:space="preserve"> залучення батьків до профілактичної роботи з дітьми. Через батьків можна доносити до дітей інформацію про загальні способи попередження ситуацій насильства та наявні форми допомоги, яку дитина може отримати на базі школи. Це особливо стосується дітей молодшого віку;</w:t>
      </w:r>
    </w:p>
    <w:p w:rsidR="00774FE0" w:rsidRPr="006C3CDE" w:rsidRDefault="00774FE0" w:rsidP="004C1369">
      <w:pPr>
        <w:shd w:val="clear" w:color="auto" w:fill="FFFFFF"/>
        <w:spacing w:after="0" w:line="240" w:lineRule="auto"/>
        <w:ind w:firstLine="709"/>
        <w:jc w:val="both"/>
        <w:rPr>
          <w:rFonts w:ascii="Roboto" w:hAnsi="Roboto" w:cs="Roboto"/>
          <w:sz w:val="24"/>
          <w:szCs w:val="24"/>
          <w:lang w:val="uk-UA" w:eastAsia="uk-UA"/>
        </w:rPr>
      </w:pPr>
      <w:r w:rsidRPr="006C3CDE">
        <w:rPr>
          <w:rFonts w:ascii="Times New Roman" w:hAnsi="Times New Roman" w:cs="Times New Roman"/>
          <w:b/>
          <w:bCs/>
          <w:sz w:val="28"/>
          <w:szCs w:val="28"/>
          <w:lang w:val="uk-UA" w:eastAsia="uk-UA"/>
        </w:rPr>
        <w:t>– </w:t>
      </w:r>
      <w:r w:rsidRPr="006C3CDE">
        <w:rPr>
          <w:rFonts w:ascii="Times New Roman" w:hAnsi="Times New Roman" w:cs="Times New Roman"/>
          <w:sz w:val="28"/>
          <w:szCs w:val="28"/>
          <w:lang w:val="uk-UA" w:eastAsia="uk-UA"/>
        </w:rPr>
        <w:t>надання більшої уваги статево рольовому вихованню дітей, зокрема через вираження особистісних симпатій.</w:t>
      </w:r>
    </w:p>
    <w:p w:rsidR="00774FE0" w:rsidRPr="006C3CDE" w:rsidRDefault="00774FE0" w:rsidP="004C1369">
      <w:pPr>
        <w:shd w:val="clear" w:color="auto" w:fill="FFFFFF"/>
        <w:spacing w:after="0" w:line="240" w:lineRule="auto"/>
        <w:ind w:firstLine="708"/>
        <w:jc w:val="both"/>
        <w:rPr>
          <w:rFonts w:ascii="Roboto" w:hAnsi="Roboto" w:cs="Roboto"/>
          <w:sz w:val="24"/>
          <w:szCs w:val="24"/>
          <w:lang w:val="uk-UA" w:eastAsia="uk-UA"/>
        </w:rPr>
      </w:pPr>
      <w:r w:rsidRPr="006C3CDE">
        <w:rPr>
          <w:rFonts w:ascii="Times New Roman" w:hAnsi="Times New Roman" w:cs="Times New Roman"/>
          <w:sz w:val="28"/>
          <w:szCs w:val="28"/>
          <w:lang w:val="uk-UA" w:eastAsia="uk-UA"/>
        </w:rPr>
        <w:t>Однією з можливих форм роботи, спрямованої на профі</w:t>
      </w:r>
      <w:r>
        <w:rPr>
          <w:rFonts w:ascii="Times New Roman" w:hAnsi="Times New Roman" w:cs="Times New Roman"/>
          <w:sz w:val="28"/>
          <w:szCs w:val="28"/>
          <w:lang w:val="uk-UA" w:eastAsia="uk-UA"/>
        </w:rPr>
        <w:t>лактику насильства в</w:t>
      </w:r>
      <w:r w:rsidRPr="006C3CDE">
        <w:rPr>
          <w:rFonts w:ascii="Times New Roman" w:hAnsi="Times New Roman" w:cs="Times New Roman"/>
          <w:sz w:val="28"/>
          <w:szCs w:val="28"/>
          <w:lang w:val="uk-UA" w:eastAsia="uk-UA"/>
        </w:rPr>
        <w:t xml:space="preserve"> закладі</w:t>
      </w:r>
      <w:r>
        <w:rPr>
          <w:rFonts w:ascii="Times New Roman" w:hAnsi="Times New Roman" w:cs="Times New Roman"/>
          <w:sz w:val="28"/>
          <w:szCs w:val="28"/>
          <w:lang w:val="uk-UA" w:eastAsia="uk-UA"/>
        </w:rPr>
        <w:t xml:space="preserve"> освіти</w:t>
      </w:r>
      <w:r w:rsidRPr="006C3CDE">
        <w:rPr>
          <w:rFonts w:ascii="Times New Roman" w:hAnsi="Times New Roman" w:cs="Times New Roman"/>
          <w:sz w:val="28"/>
          <w:szCs w:val="28"/>
          <w:lang w:val="uk-UA" w:eastAsia="uk-UA"/>
        </w:rPr>
        <w:t>, може б</w:t>
      </w:r>
      <w:r>
        <w:rPr>
          <w:rFonts w:ascii="Times New Roman" w:hAnsi="Times New Roman" w:cs="Times New Roman"/>
          <w:sz w:val="28"/>
          <w:szCs w:val="28"/>
          <w:lang w:val="uk-UA" w:eastAsia="uk-UA"/>
        </w:rPr>
        <w:t>ути шкільна медіація — вирішення</w:t>
      </w:r>
      <w:r w:rsidRPr="006C3CDE">
        <w:rPr>
          <w:rFonts w:ascii="Times New Roman" w:hAnsi="Times New Roman" w:cs="Times New Roman"/>
          <w:sz w:val="28"/>
          <w:szCs w:val="28"/>
          <w:lang w:val="uk-UA" w:eastAsia="uk-UA"/>
        </w:rPr>
        <w:t xml:space="preserve"> конфліктних ситуацій примиренням сторін через знаходження оптимального варіанта подолання проблеми, що задовольняє обидві сторони, за взаємного бажання сторін знайти вихід із ситуації.</w:t>
      </w:r>
    </w:p>
    <w:p w:rsidR="00774FE0" w:rsidRDefault="00774FE0" w:rsidP="001943B5">
      <w:pPr>
        <w:shd w:val="clear" w:color="auto" w:fill="FFFFFF"/>
        <w:spacing w:before="225" w:after="225" w:line="240" w:lineRule="auto"/>
        <w:rPr>
          <w:rFonts w:ascii="Times New Roman" w:hAnsi="Times New Roman" w:cs="Times New Roman"/>
          <w:sz w:val="28"/>
          <w:szCs w:val="28"/>
          <w:lang w:val="uk-UA"/>
        </w:rPr>
      </w:pPr>
    </w:p>
    <w:p w:rsidR="00774FE0" w:rsidRPr="00F66B26" w:rsidRDefault="00774FE0" w:rsidP="00A704ED">
      <w:pPr>
        <w:shd w:val="clear" w:color="auto" w:fill="FFFFFF"/>
        <w:spacing w:after="0" w:line="240" w:lineRule="auto"/>
        <w:jc w:val="center"/>
        <w:rPr>
          <w:rFonts w:ascii="Roboto" w:hAnsi="Roboto" w:cs="Roboto"/>
          <w:sz w:val="29"/>
          <w:szCs w:val="29"/>
          <w:lang w:val="uk-UA" w:eastAsia="uk-UA"/>
        </w:rPr>
      </w:pPr>
      <w:r w:rsidRPr="00F66B26">
        <w:rPr>
          <w:rFonts w:ascii="Times New Roman" w:hAnsi="Times New Roman" w:cs="Times New Roman"/>
          <w:b/>
          <w:bCs/>
          <w:sz w:val="28"/>
          <w:szCs w:val="28"/>
          <w:lang w:val="uk-UA" w:eastAsia="uk-UA"/>
        </w:rPr>
        <w:t xml:space="preserve">Алгоритм дій працівника </w:t>
      </w:r>
    </w:p>
    <w:p w:rsidR="00774FE0" w:rsidRPr="00F66B26" w:rsidRDefault="00774FE0" w:rsidP="00A704ED">
      <w:pPr>
        <w:shd w:val="clear" w:color="auto" w:fill="FFFFFF"/>
        <w:spacing w:after="0" w:line="240" w:lineRule="auto"/>
        <w:jc w:val="center"/>
        <w:rPr>
          <w:rFonts w:ascii="Roboto" w:hAnsi="Roboto" w:cs="Roboto"/>
          <w:sz w:val="29"/>
          <w:szCs w:val="29"/>
          <w:lang w:val="uk-UA" w:eastAsia="uk-UA"/>
        </w:rPr>
      </w:pPr>
      <w:r w:rsidRPr="00F66B26">
        <w:rPr>
          <w:rFonts w:ascii="Times New Roman" w:hAnsi="Times New Roman" w:cs="Times New Roman"/>
          <w:b/>
          <w:bCs/>
          <w:sz w:val="28"/>
          <w:szCs w:val="28"/>
          <w:lang w:val="uk-UA" w:eastAsia="uk-UA"/>
        </w:rPr>
        <w:t>закладу освіти в разі виявлення випадку</w:t>
      </w:r>
    </w:p>
    <w:p w:rsidR="00774FE0" w:rsidRPr="00F66B26" w:rsidRDefault="00774FE0" w:rsidP="00A704ED">
      <w:pPr>
        <w:shd w:val="clear" w:color="auto" w:fill="FFFFFF"/>
        <w:spacing w:after="0" w:line="240" w:lineRule="auto"/>
        <w:jc w:val="center"/>
        <w:rPr>
          <w:rFonts w:ascii="Roboto" w:hAnsi="Roboto" w:cs="Roboto"/>
          <w:sz w:val="29"/>
          <w:szCs w:val="29"/>
          <w:lang w:val="uk-UA" w:eastAsia="uk-UA"/>
        </w:rPr>
      </w:pPr>
      <w:r w:rsidRPr="00F66B26">
        <w:rPr>
          <w:rFonts w:ascii="Times New Roman" w:hAnsi="Times New Roman" w:cs="Times New Roman"/>
          <w:b/>
          <w:bCs/>
          <w:sz w:val="28"/>
          <w:szCs w:val="28"/>
          <w:lang w:val="uk-UA" w:eastAsia="uk-UA"/>
        </w:rPr>
        <w:t>насильства над дитиною</w:t>
      </w:r>
    </w:p>
    <w:p w:rsidR="00774FE0" w:rsidRPr="00F66B26" w:rsidRDefault="00774FE0" w:rsidP="00A704ED">
      <w:pPr>
        <w:numPr>
          <w:ilvl w:val="0"/>
          <w:numId w:val="1"/>
        </w:numPr>
        <w:shd w:val="clear" w:color="auto" w:fill="FFFFFF"/>
        <w:spacing w:after="0" w:line="240" w:lineRule="auto"/>
        <w:ind w:left="0" w:hanging="357"/>
        <w:jc w:val="both"/>
        <w:rPr>
          <w:rFonts w:ascii="Roboto" w:hAnsi="Roboto" w:cs="Roboto"/>
          <w:sz w:val="29"/>
          <w:szCs w:val="29"/>
          <w:lang w:val="uk-UA" w:eastAsia="uk-UA"/>
        </w:rPr>
      </w:pPr>
      <w:r w:rsidRPr="00F66B26">
        <w:rPr>
          <w:rFonts w:ascii="Times New Roman" w:hAnsi="Times New Roman" w:cs="Times New Roman"/>
          <w:sz w:val="28"/>
          <w:szCs w:val="28"/>
          <w:lang w:val="uk-UA" w:eastAsia="uk-UA"/>
        </w:rPr>
        <w:t>У випадках, коли ви маєте підозри жорстокого поводження з дитиною або є реальна загроза його вчинення (удома, з боку однолітків, інших працівників  закладу або інших осіб), ваші дії:</w:t>
      </w:r>
    </w:p>
    <w:p w:rsidR="00774FE0" w:rsidRPr="00F66B26" w:rsidRDefault="00774FE0" w:rsidP="00A704ED">
      <w:pPr>
        <w:numPr>
          <w:ilvl w:val="0"/>
          <w:numId w:val="2"/>
        </w:numPr>
        <w:shd w:val="clear" w:color="auto" w:fill="FFFFFF"/>
        <w:spacing w:after="0" w:line="240" w:lineRule="auto"/>
        <w:ind w:left="0" w:hanging="357"/>
        <w:jc w:val="both"/>
        <w:rPr>
          <w:rFonts w:ascii="Roboto" w:hAnsi="Roboto" w:cs="Roboto"/>
          <w:sz w:val="29"/>
          <w:szCs w:val="29"/>
          <w:lang w:val="uk-UA" w:eastAsia="uk-UA"/>
        </w:rPr>
      </w:pPr>
      <w:r w:rsidRPr="00F66B26">
        <w:rPr>
          <w:rFonts w:ascii="Times New Roman" w:hAnsi="Times New Roman" w:cs="Times New Roman"/>
          <w:sz w:val="28"/>
          <w:szCs w:val="28"/>
          <w:lang w:val="uk-UA" w:eastAsia="uk-UA"/>
        </w:rPr>
        <w:t>Повідомити про це в усній чи письмовій формі адміністрацію  закладу освіти.</w:t>
      </w:r>
    </w:p>
    <w:p w:rsidR="00774FE0" w:rsidRPr="00F66B26" w:rsidRDefault="00774FE0" w:rsidP="00A704ED">
      <w:pPr>
        <w:numPr>
          <w:ilvl w:val="0"/>
          <w:numId w:val="2"/>
        </w:numPr>
        <w:shd w:val="clear" w:color="auto" w:fill="FFFFFF"/>
        <w:spacing w:after="0" w:line="240" w:lineRule="auto"/>
        <w:ind w:left="0" w:hanging="357"/>
        <w:jc w:val="both"/>
        <w:rPr>
          <w:rFonts w:ascii="Roboto" w:hAnsi="Roboto" w:cs="Roboto"/>
          <w:sz w:val="29"/>
          <w:szCs w:val="29"/>
          <w:lang w:val="uk-UA" w:eastAsia="uk-UA"/>
        </w:rPr>
      </w:pPr>
      <w:r w:rsidRPr="00F66B26">
        <w:rPr>
          <w:rFonts w:ascii="Times New Roman" w:hAnsi="Times New Roman" w:cs="Times New Roman"/>
          <w:sz w:val="28"/>
          <w:szCs w:val="28"/>
          <w:lang w:val="uk-UA" w:eastAsia="uk-UA"/>
        </w:rPr>
        <w:t>Самостійно письмово повідомити про це службу у справах дітей, управління освіти.</w:t>
      </w:r>
    </w:p>
    <w:p w:rsidR="00774FE0" w:rsidRPr="00F66B26" w:rsidRDefault="00774FE0" w:rsidP="00A704ED">
      <w:pPr>
        <w:numPr>
          <w:ilvl w:val="0"/>
          <w:numId w:val="2"/>
        </w:numPr>
        <w:shd w:val="clear" w:color="auto" w:fill="FFFFFF"/>
        <w:spacing w:after="0" w:line="240" w:lineRule="auto"/>
        <w:ind w:left="0" w:hanging="357"/>
        <w:jc w:val="both"/>
        <w:rPr>
          <w:rFonts w:ascii="Roboto" w:hAnsi="Roboto" w:cs="Roboto"/>
          <w:sz w:val="29"/>
          <w:szCs w:val="29"/>
          <w:lang w:val="uk-UA" w:eastAsia="uk-UA"/>
        </w:rPr>
      </w:pPr>
      <w:r w:rsidRPr="00F66B26">
        <w:rPr>
          <w:rFonts w:ascii="Times New Roman" w:hAnsi="Times New Roman" w:cs="Times New Roman"/>
          <w:sz w:val="28"/>
          <w:szCs w:val="28"/>
          <w:lang w:val="uk-UA" w:eastAsia="uk-UA"/>
        </w:rPr>
        <w:t>Самостійно повідомити про виявлений факт жорстокого поводження з дитиною в поліцію.</w:t>
      </w:r>
    </w:p>
    <w:p w:rsidR="00774FE0" w:rsidRPr="00F66B26" w:rsidRDefault="00774FE0" w:rsidP="00A704ED">
      <w:pPr>
        <w:numPr>
          <w:ilvl w:val="0"/>
          <w:numId w:val="3"/>
        </w:numPr>
        <w:shd w:val="clear" w:color="auto" w:fill="FFFFFF"/>
        <w:spacing w:after="0" w:line="240" w:lineRule="auto"/>
        <w:ind w:left="0" w:hanging="357"/>
        <w:jc w:val="both"/>
        <w:rPr>
          <w:rFonts w:ascii="Roboto" w:hAnsi="Roboto" w:cs="Roboto"/>
          <w:sz w:val="29"/>
          <w:szCs w:val="29"/>
          <w:lang w:val="uk-UA" w:eastAsia="uk-UA"/>
        </w:rPr>
      </w:pPr>
      <w:r w:rsidRPr="00F66B26">
        <w:rPr>
          <w:rFonts w:ascii="Times New Roman" w:hAnsi="Times New Roman" w:cs="Times New Roman"/>
          <w:sz w:val="28"/>
          <w:szCs w:val="28"/>
          <w:lang w:val="uk-UA" w:eastAsia="uk-UA"/>
        </w:rPr>
        <w:t>У випадках, коли до вас звернулася дитина з усною скаргою щодо жорстокого поводження з нею, ваші дії:</w:t>
      </w:r>
    </w:p>
    <w:p w:rsidR="00774FE0" w:rsidRPr="00F66B26" w:rsidRDefault="00774FE0" w:rsidP="00A704ED">
      <w:pPr>
        <w:numPr>
          <w:ilvl w:val="0"/>
          <w:numId w:val="4"/>
        </w:numPr>
        <w:shd w:val="clear" w:color="auto" w:fill="FFFFFF"/>
        <w:spacing w:after="0" w:line="240" w:lineRule="auto"/>
        <w:ind w:left="0" w:hanging="357"/>
        <w:jc w:val="both"/>
        <w:rPr>
          <w:rFonts w:ascii="Roboto" w:hAnsi="Roboto" w:cs="Roboto"/>
          <w:sz w:val="29"/>
          <w:szCs w:val="29"/>
          <w:lang w:val="uk-UA" w:eastAsia="uk-UA"/>
        </w:rPr>
      </w:pPr>
      <w:r w:rsidRPr="00F66B26">
        <w:rPr>
          <w:rFonts w:ascii="Times New Roman" w:hAnsi="Times New Roman" w:cs="Times New Roman"/>
          <w:sz w:val="28"/>
          <w:szCs w:val="28"/>
          <w:lang w:val="uk-UA" w:eastAsia="uk-UA"/>
        </w:rPr>
        <w:t>Оформити звернення дитини в письмовій формі та передати його до адміністрації освітнього закладу;</w:t>
      </w:r>
    </w:p>
    <w:p w:rsidR="00774FE0" w:rsidRPr="00F66B26" w:rsidRDefault="00774FE0" w:rsidP="00A704ED">
      <w:pPr>
        <w:numPr>
          <w:ilvl w:val="0"/>
          <w:numId w:val="4"/>
        </w:numPr>
        <w:shd w:val="clear" w:color="auto" w:fill="FFFFFF"/>
        <w:spacing w:after="0" w:line="240" w:lineRule="auto"/>
        <w:ind w:left="0" w:hanging="357"/>
        <w:jc w:val="both"/>
        <w:rPr>
          <w:rFonts w:ascii="Roboto" w:hAnsi="Roboto" w:cs="Roboto"/>
          <w:sz w:val="29"/>
          <w:szCs w:val="29"/>
          <w:lang w:val="uk-UA" w:eastAsia="uk-UA"/>
        </w:rPr>
      </w:pPr>
      <w:r w:rsidRPr="00F66B26">
        <w:rPr>
          <w:rFonts w:ascii="Times New Roman" w:hAnsi="Times New Roman" w:cs="Times New Roman"/>
          <w:sz w:val="28"/>
          <w:szCs w:val="28"/>
          <w:lang w:val="uk-UA" w:eastAsia="uk-UA"/>
        </w:rPr>
        <w:t>Оформити звернення дитини в письмовій формі та передати його до територіального підрозділу служби у справах дітей;</w:t>
      </w:r>
    </w:p>
    <w:p w:rsidR="00774FE0" w:rsidRPr="00F66B26" w:rsidRDefault="00774FE0" w:rsidP="00A704ED">
      <w:pPr>
        <w:numPr>
          <w:ilvl w:val="0"/>
          <w:numId w:val="4"/>
        </w:numPr>
        <w:shd w:val="clear" w:color="auto" w:fill="FFFFFF"/>
        <w:spacing w:after="0" w:line="240" w:lineRule="auto"/>
        <w:ind w:left="0" w:hanging="357"/>
        <w:jc w:val="both"/>
        <w:rPr>
          <w:rFonts w:ascii="Roboto" w:hAnsi="Roboto" w:cs="Roboto"/>
          <w:sz w:val="29"/>
          <w:szCs w:val="29"/>
          <w:lang w:val="uk-UA" w:eastAsia="uk-UA"/>
        </w:rPr>
      </w:pPr>
      <w:r w:rsidRPr="00F66B26">
        <w:rPr>
          <w:rFonts w:ascii="Times New Roman" w:hAnsi="Times New Roman" w:cs="Times New Roman"/>
          <w:sz w:val="28"/>
          <w:szCs w:val="28"/>
          <w:lang w:val="uk-UA" w:eastAsia="uk-UA"/>
        </w:rPr>
        <w:t>Оформити звернення дитини у письмовій формі та передати його до поліції.</w:t>
      </w:r>
    </w:p>
    <w:p w:rsidR="00774FE0" w:rsidRPr="00F66B26" w:rsidRDefault="00774FE0" w:rsidP="00A704ED">
      <w:pPr>
        <w:shd w:val="clear" w:color="auto" w:fill="FFFFFF"/>
        <w:spacing w:after="0" w:line="240" w:lineRule="auto"/>
        <w:jc w:val="center"/>
        <w:rPr>
          <w:rFonts w:ascii="Times New Roman" w:hAnsi="Times New Roman" w:cs="Times New Roman"/>
          <w:b/>
          <w:bCs/>
          <w:sz w:val="28"/>
          <w:szCs w:val="28"/>
          <w:lang w:val="uk-UA" w:eastAsia="uk-UA"/>
        </w:rPr>
      </w:pPr>
    </w:p>
    <w:p w:rsidR="00774FE0" w:rsidRPr="00F66B26" w:rsidRDefault="00774FE0" w:rsidP="00A704ED">
      <w:pPr>
        <w:shd w:val="clear" w:color="auto" w:fill="FFFFFF"/>
        <w:spacing w:after="0" w:line="240" w:lineRule="auto"/>
        <w:jc w:val="center"/>
        <w:rPr>
          <w:rFonts w:ascii="Times New Roman" w:hAnsi="Times New Roman" w:cs="Times New Roman"/>
          <w:b/>
          <w:bCs/>
          <w:sz w:val="28"/>
          <w:szCs w:val="28"/>
          <w:lang w:val="uk-UA" w:eastAsia="uk-UA"/>
        </w:rPr>
      </w:pPr>
    </w:p>
    <w:p w:rsidR="00774FE0" w:rsidRPr="00F66B26" w:rsidRDefault="00774FE0" w:rsidP="00A704ED">
      <w:pPr>
        <w:shd w:val="clear" w:color="auto" w:fill="FFFFFF"/>
        <w:spacing w:after="0" w:line="240" w:lineRule="auto"/>
        <w:jc w:val="center"/>
        <w:rPr>
          <w:rFonts w:ascii="Times New Roman" w:hAnsi="Times New Roman" w:cs="Times New Roman"/>
          <w:b/>
          <w:bCs/>
          <w:sz w:val="28"/>
          <w:szCs w:val="28"/>
          <w:lang w:val="uk-UA" w:eastAsia="uk-UA"/>
        </w:rPr>
      </w:pPr>
    </w:p>
    <w:p w:rsidR="00774FE0" w:rsidRPr="00F66B26" w:rsidRDefault="00774FE0" w:rsidP="00A704ED">
      <w:pPr>
        <w:shd w:val="clear" w:color="auto" w:fill="FFFFFF"/>
        <w:spacing w:after="0" w:line="240" w:lineRule="auto"/>
        <w:jc w:val="center"/>
        <w:rPr>
          <w:rFonts w:ascii="Times New Roman" w:hAnsi="Times New Roman" w:cs="Times New Roman"/>
          <w:b/>
          <w:bCs/>
          <w:sz w:val="28"/>
          <w:szCs w:val="28"/>
          <w:lang w:val="uk-UA" w:eastAsia="uk-UA"/>
        </w:rPr>
      </w:pPr>
    </w:p>
    <w:p w:rsidR="00774FE0" w:rsidRPr="00F66B26" w:rsidRDefault="00774FE0" w:rsidP="00A704ED">
      <w:pPr>
        <w:shd w:val="clear" w:color="auto" w:fill="FFFFFF"/>
        <w:spacing w:after="0" w:line="240" w:lineRule="auto"/>
        <w:jc w:val="center"/>
        <w:rPr>
          <w:rFonts w:ascii="Times New Roman" w:hAnsi="Times New Roman" w:cs="Times New Roman"/>
          <w:b/>
          <w:bCs/>
          <w:sz w:val="28"/>
          <w:szCs w:val="28"/>
          <w:lang w:val="uk-UA" w:eastAsia="uk-UA"/>
        </w:rPr>
      </w:pPr>
    </w:p>
    <w:p w:rsidR="00774FE0" w:rsidRPr="00F66B26" w:rsidRDefault="00774FE0" w:rsidP="00A704ED">
      <w:pPr>
        <w:shd w:val="clear" w:color="auto" w:fill="FFFFFF"/>
        <w:spacing w:after="0" w:line="240" w:lineRule="auto"/>
        <w:jc w:val="center"/>
        <w:rPr>
          <w:rFonts w:ascii="Times New Roman" w:hAnsi="Times New Roman" w:cs="Times New Roman"/>
          <w:b/>
          <w:bCs/>
          <w:sz w:val="28"/>
          <w:szCs w:val="28"/>
          <w:lang w:val="uk-UA" w:eastAsia="uk-UA"/>
        </w:rPr>
      </w:pPr>
    </w:p>
    <w:p w:rsidR="00774FE0" w:rsidRPr="00F66B26" w:rsidRDefault="00774FE0" w:rsidP="00A704ED">
      <w:pPr>
        <w:shd w:val="clear" w:color="auto" w:fill="FFFFFF"/>
        <w:spacing w:after="0" w:line="240" w:lineRule="auto"/>
        <w:jc w:val="center"/>
        <w:rPr>
          <w:rFonts w:ascii="Times New Roman" w:hAnsi="Times New Roman" w:cs="Times New Roman"/>
          <w:b/>
          <w:bCs/>
          <w:sz w:val="28"/>
          <w:szCs w:val="28"/>
          <w:lang w:val="uk-UA" w:eastAsia="uk-UA"/>
        </w:rPr>
      </w:pPr>
    </w:p>
    <w:p w:rsidR="00774FE0" w:rsidRDefault="00774FE0" w:rsidP="00A704ED">
      <w:pPr>
        <w:shd w:val="clear" w:color="auto" w:fill="FFFFFF"/>
        <w:spacing w:after="0" w:line="240" w:lineRule="auto"/>
        <w:jc w:val="center"/>
        <w:rPr>
          <w:rFonts w:ascii="Times New Roman" w:hAnsi="Times New Roman" w:cs="Times New Roman"/>
          <w:b/>
          <w:bCs/>
          <w:sz w:val="27"/>
          <w:szCs w:val="27"/>
          <w:lang w:val="uk-UA" w:eastAsia="uk-UA"/>
        </w:rPr>
      </w:pPr>
    </w:p>
    <w:p w:rsidR="00774FE0" w:rsidRDefault="00774FE0" w:rsidP="00A704ED">
      <w:pPr>
        <w:shd w:val="clear" w:color="auto" w:fill="FFFFFF"/>
        <w:spacing w:after="0" w:line="240" w:lineRule="auto"/>
        <w:jc w:val="center"/>
        <w:rPr>
          <w:rFonts w:ascii="Times New Roman" w:hAnsi="Times New Roman" w:cs="Times New Roman"/>
          <w:b/>
          <w:bCs/>
          <w:sz w:val="27"/>
          <w:szCs w:val="27"/>
          <w:lang w:val="uk-UA" w:eastAsia="uk-UA"/>
        </w:rPr>
      </w:pPr>
    </w:p>
    <w:p w:rsidR="00774FE0" w:rsidRDefault="00774FE0" w:rsidP="00A704ED">
      <w:pPr>
        <w:shd w:val="clear" w:color="auto" w:fill="FFFFFF"/>
        <w:spacing w:after="0" w:line="240" w:lineRule="auto"/>
        <w:jc w:val="center"/>
        <w:rPr>
          <w:rFonts w:ascii="Times New Roman" w:hAnsi="Times New Roman" w:cs="Times New Roman"/>
          <w:b/>
          <w:bCs/>
          <w:sz w:val="27"/>
          <w:szCs w:val="27"/>
          <w:lang w:val="uk-UA" w:eastAsia="uk-UA"/>
        </w:rPr>
      </w:pPr>
    </w:p>
    <w:p w:rsidR="00774FE0" w:rsidRDefault="00774FE0" w:rsidP="00A704ED">
      <w:pPr>
        <w:shd w:val="clear" w:color="auto" w:fill="FFFFFF"/>
        <w:spacing w:after="0" w:line="240" w:lineRule="auto"/>
        <w:jc w:val="center"/>
        <w:rPr>
          <w:rFonts w:ascii="Times New Roman" w:hAnsi="Times New Roman" w:cs="Times New Roman"/>
          <w:b/>
          <w:bCs/>
          <w:sz w:val="27"/>
          <w:szCs w:val="27"/>
          <w:lang w:val="uk-UA" w:eastAsia="uk-UA"/>
        </w:rPr>
      </w:pPr>
    </w:p>
    <w:p w:rsidR="00774FE0" w:rsidRDefault="00774FE0" w:rsidP="00A704ED">
      <w:pPr>
        <w:shd w:val="clear" w:color="auto" w:fill="FFFFFF"/>
        <w:spacing w:after="0" w:line="240" w:lineRule="auto"/>
        <w:jc w:val="center"/>
        <w:rPr>
          <w:rFonts w:ascii="Times New Roman" w:hAnsi="Times New Roman" w:cs="Times New Roman"/>
          <w:b/>
          <w:bCs/>
          <w:sz w:val="27"/>
          <w:szCs w:val="27"/>
          <w:lang w:val="uk-UA" w:eastAsia="uk-UA"/>
        </w:rPr>
      </w:pPr>
    </w:p>
    <w:p w:rsidR="00774FE0" w:rsidRDefault="00774FE0" w:rsidP="00A704ED">
      <w:pPr>
        <w:shd w:val="clear" w:color="auto" w:fill="FFFFFF"/>
        <w:spacing w:after="0" w:line="240" w:lineRule="auto"/>
        <w:jc w:val="center"/>
        <w:rPr>
          <w:rFonts w:ascii="Times New Roman" w:hAnsi="Times New Roman" w:cs="Times New Roman"/>
          <w:b/>
          <w:bCs/>
          <w:sz w:val="27"/>
          <w:szCs w:val="27"/>
          <w:lang w:val="uk-UA" w:eastAsia="uk-UA"/>
        </w:rPr>
      </w:pPr>
    </w:p>
    <w:p w:rsidR="00774FE0" w:rsidRDefault="00774FE0" w:rsidP="00A704ED">
      <w:pPr>
        <w:shd w:val="clear" w:color="auto" w:fill="FFFFFF"/>
        <w:spacing w:after="0" w:line="240" w:lineRule="auto"/>
        <w:jc w:val="center"/>
        <w:rPr>
          <w:rFonts w:ascii="Times New Roman" w:hAnsi="Times New Roman" w:cs="Times New Roman"/>
          <w:b/>
          <w:bCs/>
          <w:sz w:val="27"/>
          <w:szCs w:val="27"/>
          <w:lang w:val="uk-UA" w:eastAsia="uk-UA"/>
        </w:rPr>
      </w:pPr>
    </w:p>
    <w:p w:rsidR="00774FE0" w:rsidRDefault="00774FE0" w:rsidP="00A704ED">
      <w:pPr>
        <w:shd w:val="clear" w:color="auto" w:fill="FFFFFF"/>
        <w:spacing w:after="0" w:line="240" w:lineRule="auto"/>
        <w:jc w:val="center"/>
        <w:rPr>
          <w:rFonts w:ascii="Times New Roman" w:hAnsi="Times New Roman" w:cs="Times New Roman"/>
          <w:b/>
          <w:bCs/>
          <w:sz w:val="27"/>
          <w:szCs w:val="27"/>
          <w:lang w:val="uk-UA" w:eastAsia="uk-UA"/>
        </w:rPr>
      </w:pPr>
    </w:p>
    <w:p w:rsidR="00774FE0" w:rsidRDefault="00774FE0" w:rsidP="00A704ED">
      <w:pPr>
        <w:shd w:val="clear" w:color="auto" w:fill="FFFFFF"/>
        <w:spacing w:after="0" w:line="240" w:lineRule="auto"/>
        <w:jc w:val="center"/>
        <w:rPr>
          <w:rFonts w:ascii="Times New Roman" w:hAnsi="Times New Roman" w:cs="Times New Roman"/>
          <w:b/>
          <w:bCs/>
          <w:sz w:val="27"/>
          <w:szCs w:val="27"/>
          <w:lang w:val="uk-UA" w:eastAsia="uk-UA"/>
        </w:rPr>
      </w:pPr>
    </w:p>
    <w:p w:rsidR="00774FE0" w:rsidRDefault="00774FE0" w:rsidP="00A704ED">
      <w:pPr>
        <w:shd w:val="clear" w:color="auto" w:fill="FFFFFF"/>
        <w:spacing w:after="0" w:line="240" w:lineRule="auto"/>
        <w:jc w:val="center"/>
        <w:rPr>
          <w:rFonts w:ascii="Times New Roman" w:hAnsi="Times New Roman" w:cs="Times New Roman"/>
          <w:b/>
          <w:bCs/>
          <w:sz w:val="27"/>
          <w:szCs w:val="27"/>
          <w:lang w:val="uk-UA" w:eastAsia="uk-UA"/>
        </w:rPr>
      </w:pPr>
    </w:p>
    <w:p w:rsidR="00774FE0" w:rsidRDefault="00774FE0" w:rsidP="00A704ED">
      <w:pPr>
        <w:shd w:val="clear" w:color="auto" w:fill="FFFFFF"/>
        <w:spacing w:after="0" w:line="240" w:lineRule="auto"/>
        <w:jc w:val="center"/>
        <w:rPr>
          <w:rFonts w:ascii="Times New Roman" w:hAnsi="Times New Roman" w:cs="Times New Roman"/>
          <w:b/>
          <w:bCs/>
          <w:sz w:val="27"/>
          <w:szCs w:val="27"/>
          <w:lang w:val="uk-UA" w:eastAsia="uk-UA"/>
        </w:rPr>
      </w:pPr>
    </w:p>
    <w:p w:rsidR="00774FE0" w:rsidRDefault="00774FE0" w:rsidP="00A704ED">
      <w:pPr>
        <w:shd w:val="clear" w:color="auto" w:fill="FFFFFF"/>
        <w:spacing w:after="0" w:line="240" w:lineRule="auto"/>
        <w:jc w:val="center"/>
        <w:rPr>
          <w:rFonts w:ascii="Times New Roman" w:hAnsi="Times New Roman" w:cs="Times New Roman"/>
          <w:b/>
          <w:bCs/>
          <w:sz w:val="27"/>
          <w:szCs w:val="27"/>
          <w:lang w:val="uk-UA" w:eastAsia="uk-UA"/>
        </w:rPr>
      </w:pPr>
    </w:p>
    <w:p w:rsidR="00774FE0" w:rsidRDefault="00774FE0" w:rsidP="00A704ED">
      <w:pPr>
        <w:shd w:val="clear" w:color="auto" w:fill="FFFFFF"/>
        <w:spacing w:after="0" w:line="240" w:lineRule="auto"/>
        <w:jc w:val="center"/>
        <w:rPr>
          <w:rFonts w:ascii="Times New Roman" w:hAnsi="Times New Roman" w:cs="Times New Roman"/>
          <w:b/>
          <w:bCs/>
          <w:sz w:val="27"/>
          <w:szCs w:val="27"/>
          <w:lang w:val="uk-UA" w:eastAsia="uk-UA"/>
        </w:rPr>
      </w:pPr>
    </w:p>
    <w:p w:rsidR="00774FE0" w:rsidRDefault="00774FE0" w:rsidP="00A704ED">
      <w:pPr>
        <w:shd w:val="clear" w:color="auto" w:fill="FFFFFF"/>
        <w:spacing w:after="0" w:line="240" w:lineRule="auto"/>
        <w:jc w:val="center"/>
        <w:rPr>
          <w:rFonts w:ascii="Times New Roman" w:hAnsi="Times New Roman" w:cs="Times New Roman"/>
          <w:b/>
          <w:bCs/>
          <w:sz w:val="27"/>
          <w:szCs w:val="27"/>
          <w:lang w:val="uk-UA" w:eastAsia="uk-UA"/>
        </w:rPr>
      </w:pPr>
    </w:p>
    <w:p w:rsidR="00774FE0" w:rsidRPr="00031017" w:rsidRDefault="00774FE0" w:rsidP="00A704ED">
      <w:pPr>
        <w:pStyle w:val="NoSpacing"/>
        <w:jc w:val="center"/>
        <w:rPr>
          <w:rFonts w:ascii="Times New Roman" w:hAnsi="Times New Roman" w:cs="Times New Roman"/>
          <w:b/>
          <w:bCs/>
          <w:sz w:val="28"/>
          <w:szCs w:val="28"/>
        </w:rPr>
      </w:pPr>
      <w:r w:rsidRPr="00031017">
        <w:rPr>
          <w:rFonts w:ascii="Times New Roman" w:hAnsi="Times New Roman" w:cs="Times New Roman"/>
          <w:b/>
          <w:bCs/>
          <w:sz w:val="28"/>
          <w:szCs w:val="28"/>
        </w:rPr>
        <w:t>Алгоритм дій класного керівника в разі виявлення булінгу</w:t>
      </w:r>
    </w:p>
    <w:p w:rsidR="00774FE0" w:rsidRPr="00031017" w:rsidRDefault="00774FE0" w:rsidP="00A704ED">
      <w:pPr>
        <w:pStyle w:val="NoSpacing"/>
        <w:jc w:val="center"/>
        <w:rPr>
          <w:rFonts w:ascii="Times New Roman" w:hAnsi="Times New Roman" w:cs="Times New Roman"/>
          <w:b/>
          <w:bCs/>
          <w:sz w:val="28"/>
          <w:szCs w:val="28"/>
        </w:rPr>
      </w:pPr>
      <w:r w:rsidRPr="00031017">
        <w:rPr>
          <w:rFonts w:ascii="Times New Roman" w:hAnsi="Times New Roman" w:cs="Times New Roman"/>
          <w:b/>
          <w:bCs/>
          <w:sz w:val="28"/>
          <w:szCs w:val="28"/>
        </w:rPr>
        <w:t>в дитячому середовищі</w:t>
      </w:r>
    </w:p>
    <w:p w:rsidR="00774FE0" w:rsidRPr="00031017" w:rsidRDefault="00774FE0" w:rsidP="00A704ED">
      <w:pPr>
        <w:pStyle w:val="NoSpacing"/>
        <w:jc w:val="center"/>
        <w:rPr>
          <w:rFonts w:ascii="Times New Roman" w:hAnsi="Times New Roman" w:cs="Times New Roman"/>
          <w:b/>
          <w:bCs/>
          <w:sz w:val="28"/>
          <w:szCs w:val="28"/>
        </w:rPr>
      </w:pPr>
    </w:p>
    <w:p w:rsidR="00774FE0" w:rsidRPr="00676FCA" w:rsidRDefault="00774FE0" w:rsidP="00A704ED">
      <w:pPr>
        <w:pStyle w:val="NoSpacing"/>
        <w:ind w:firstLine="708"/>
        <w:rPr>
          <w:rFonts w:ascii="Times New Roman" w:hAnsi="Times New Roman" w:cs="Times New Roman"/>
          <w:b/>
          <w:bCs/>
          <w:sz w:val="28"/>
          <w:szCs w:val="28"/>
        </w:rPr>
      </w:pPr>
      <w:r w:rsidRPr="00676FCA">
        <w:rPr>
          <w:rFonts w:ascii="Times New Roman" w:hAnsi="Times New Roman" w:cs="Times New Roman"/>
          <w:b/>
          <w:bCs/>
          <w:sz w:val="28"/>
          <w:szCs w:val="28"/>
        </w:rPr>
        <w:t>1. Означити  явище і для дітей, і для дорослих.</w:t>
      </w:r>
    </w:p>
    <w:p w:rsidR="00774FE0" w:rsidRPr="00676FCA" w:rsidRDefault="00774FE0" w:rsidP="00A704ED">
      <w:pPr>
        <w:pStyle w:val="NoSpacing"/>
        <w:ind w:firstLine="709"/>
        <w:jc w:val="both"/>
        <w:rPr>
          <w:rFonts w:ascii="Times New Roman" w:hAnsi="Times New Roman" w:cs="Times New Roman"/>
          <w:sz w:val="28"/>
          <w:szCs w:val="28"/>
        </w:rPr>
      </w:pPr>
      <w:r w:rsidRPr="00676FCA">
        <w:rPr>
          <w:rFonts w:ascii="Times New Roman" w:hAnsi="Times New Roman" w:cs="Times New Roman"/>
          <w:sz w:val="28"/>
          <w:szCs w:val="28"/>
        </w:rPr>
        <w:t xml:space="preserve"> Дорослий, якій взяв на себе відповідальність припинити це явище</w:t>
      </w:r>
      <w:r>
        <w:rPr>
          <w:rFonts w:ascii="Times New Roman" w:hAnsi="Times New Roman" w:cs="Times New Roman"/>
          <w:sz w:val="28"/>
          <w:szCs w:val="28"/>
        </w:rPr>
        <w:t>, повинен поговорити з групою, у</w:t>
      </w:r>
      <w:r w:rsidRPr="00676FCA">
        <w:rPr>
          <w:rFonts w:ascii="Times New Roman" w:hAnsi="Times New Roman" w:cs="Times New Roman"/>
          <w:sz w:val="28"/>
          <w:szCs w:val="28"/>
        </w:rPr>
        <w:t xml:space="preserve"> якій </w:t>
      </w:r>
      <w:r>
        <w:rPr>
          <w:rFonts w:ascii="Times New Roman" w:hAnsi="Times New Roman" w:cs="Times New Roman"/>
          <w:sz w:val="28"/>
          <w:szCs w:val="28"/>
        </w:rPr>
        <w:t>відбувається цькування і назвати</w:t>
      </w:r>
      <w:r w:rsidRPr="00676FCA">
        <w:rPr>
          <w:rFonts w:ascii="Times New Roman" w:hAnsi="Times New Roman" w:cs="Times New Roman"/>
          <w:sz w:val="28"/>
          <w:szCs w:val="28"/>
        </w:rPr>
        <w:t xml:space="preserve"> явище групі.</w:t>
      </w:r>
    </w:p>
    <w:p w:rsidR="00774FE0" w:rsidRPr="00676FCA" w:rsidRDefault="00774FE0" w:rsidP="00A704ED">
      <w:pPr>
        <w:pStyle w:val="NoSpacing"/>
        <w:ind w:firstLine="709"/>
        <w:jc w:val="both"/>
        <w:rPr>
          <w:rFonts w:ascii="Times New Roman" w:hAnsi="Times New Roman" w:cs="Times New Roman"/>
          <w:sz w:val="28"/>
          <w:szCs w:val="28"/>
        </w:rPr>
      </w:pPr>
      <w:r w:rsidRPr="00676FCA">
        <w:rPr>
          <w:rFonts w:ascii="Times New Roman" w:hAnsi="Times New Roman" w:cs="Times New Roman"/>
          <w:sz w:val="28"/>
          <w:szCs w:val="28"/>
        </w:rPr>
        <w:t>Якщо</w:t>
      </w:r>
      <w:r>
        <w:rPr>
          <w:rFonts w:ascii="Times New Roman" w:hAnsi="Times New Roman" w:cs="Times New Roman"/>
          <w:sz w:val="28"/>
          <w:szCs w:val="28"/>
        </w:rPr>
        <w:t xml:space="preserve"> не називаєте все своїм ім'ям, у</w:t>
      </w:r>
      <w:r w:rsidRPr="00676FCA">
        <w:rPr>
          <w:rFonts w:ascii="Times New Roman" w:hAnsi="Times New Roman" w:cs="Times New Roman"/>
          <w:sz w:val="28"/>
          <w:szCs w:val="28"/>
        </w:rPr>
        <w:t>сі будуть робити вигляд, що нічого особливого не відбувається. Ніяких</w:t>
      </w:r>
      <w:r>
        <w:rPr>
          <w:rFonts w:ascii="Times New Roman" w:hAnsi="Times New Roman" w:cs="Times New Roman"/>
          <w:sz w:val="28"/>
          <w:szCs w:val="28"/>
        </w:rPr>
        <w:t xml:space="preserve">: </w:t>
      </w:r>
      <w:r w:rsidRPr="00676FCA">
        <w:rPr>
          <w:rFonts w:ascii="Times New Roman" w:hAnsi="Times New Roman" w:cs="Times New Roman"/>
          <w:sz w:val="28"/>
          <w:szCs w:val="28"/>
        </w:rPr>
        <w:t xml:space="preserve"> «У Саші не ладиться з однокласниками». </w:t>
      </w:r>
    </w:p>
    <w:p w:rsidR="00774FE0" w:rsidRPr="00676FCA" w:rsidRDefault="00774FE0" w:rsidP="00A704ED">
      <w:pPr>
        <w:pStyle w:val="NoSpacing"/>
        <w:ind w:right="-2" w:firstLine="709"/>
        <w:jc w:val="both"/>
        <w:rPr>
          <w:rFonts w:ascii="Times New Roman" w:hAnsi="Times New Roman" w:cs="Times New Roman"/>
          <w:sz w:val="28"/>
          <w:szCs w:val="28"/>
        </w:rPr>
      </w:pPr>
      <w:r w:rsidRPr="00676FCA">
        <w:rPr>
          <w:rFonts w:ascii="Times New Roman" w:hAnsi="Times New Roman" w:cs="Times New Roman"/>
          <w:sz w:val="28"/>
          <w:szCs w:val="28"/>
        </w:rPr>
        <w:t xml:space="preserve">Ми чітко говоримо:  «Коли дитину навмисно доводять до сліз, систематично дражнять, коли відбирають, ховають, псують її речі, коли її штовхають, щипають, б'ють, обзивають, підкреслено ігнорують - це називається цькування. Це насильство. Булінг» </w:t>
      </w:r>
    </w:p>
    <w:p w:rsidR="00774FE0" w:rsidRPr="00676FCA" w:rsidRDefault="00774FE0" w:rsidP="00A704ED">
      <w:pPr>
        <w:pStyle w:val="NoSpacing"/>
        <w:ind w:right="-2" w:firstLine="709"/>
        <w:jc w:val="both"/>
        <w:rPr>
          <w:rFonts w:ascii="Times New Roman" w:hAnsi="Times New Roman" w:cs="Times New Roman"/>
          <w:b/>
          <w:bCs/>
          <w:sz w:val="28"/>
          <w:szCs w:val="28"/>
        </w:rPr>
      </w:pPr>
      <w:r w:rsidRPr="00676FCA">
        <w:rPr>
          <w:rFonts w:ascii="Times New Roman" w:hAnsi="Times New Roman" w:cs="Times New Roman"/>
          <w:sz w:val="28"/>
          <w:szCs w:val="28"/>
        </w:rPr>
        <w:t xml:space="preserve">Діти досить часто не усвідомлюють, що саме роблять. У них в голові це називається «ми його дражнимо», або «ми так граємо», або «ми його не любимо». Вони повинні дізнатися від дорослого, що коли вони роблять так, це називається насильством, що є </w:t>
      </w:r>
      <w:r w:rsidRPr="00676FCA">
        <w:rPr>
          <w:rFonts w:ascii="Times New Roman" w:hAnsi="Times New Roman" w:cs="Times New Roman"/>
          <w:b/>
          <w:bCs/>
          <w:sz w:val="28"/>
          <w:szCs w:val="28"/>
        </w:rPr>
        <w:t xml:space="preserve"> - </w:t>
      </w:r>
      <w:r w:rsidRPr="00676FCA">
        <w:rPr>
          <w:rFonts w:ascii="Times New Roman" w:hAnsi="Times New Roman" w:cs="Times New Roman"/>
          <w:sz w:val="28"/>
          <w:szCs w:val="28"/>
        </w:rPr>
        <w:t>неприпустимим, за що треба нести відповідальність.</w:t>
      </w:r>
    </w:p>
    <w:p w:rsidR="00774FE0" w:rsidRPr="00676FCA" w:rsidRDefault="00774FE0" w:rsidP="00A704ED">
      <w:pPr>
        <w:pStyle w:val="NoSpacing"/>
        <w:ind w:right="-2" w:firstLine="708"/>
        <w:jc w:val="both"/>
        <w:rPr>
          <w:rFonts w:ascii="Times New Roman" w:hAnsi="Times New Roman" w:cs="Times New Roman"/>
          <w:b/>
          <w:bCs/>
          <w:sz w:val="28"/>
          <w:szCs w:val="28"/>
        </w:rPr>
      </w:pPr>
      <w:r w:rsidRPr="00676FCA">
        <w:rPr>
          <w:rFonts w:ascii="Times New Roman" w:hAnsi="Times New Roman" w:cs="Times New Roman"/>
          <w:b/>
          <w:bCs/>
          <w:sz w:val="28"/>
          <w:szCs w:val="28"/>
        </w:rPr>
        <w:t>2. Дати однозначну оцінку.</w:t>
      </w:r>
    </w:p>
    <w:p w:rsidR="00774FE0" w:rsidRPr="00676FCA" w:rsidRDefault="00774FE0" w:rsidP="00A704ED">
      <w:pPr>
        <w:pStyle w:val="NoSpacing"/>
        <w:ind w:right="-2" w:firstLine="709"/>
        <w:jc w:val="both"/>
        <w:rPr>
          <w:rFonts w:ascii="Times New Roman" w:hAnsi="Times New Roman" w:cs="Times New Roman"/>
          <w:sz w:val="28"/>
          <w:szCs w:val="28"/>
        </w:rPr>
      </w:pPr>
      <w:r w:rsidRPr="00676FCA">
        <w:rPr>
          <w:rFonts w:ascii="Times New Roman" w:hAnsi="Times New Roman" w:cs="Times New Roman"/>
          <w:sz w:val="28"/>
          <w:szCs w:val="28"/>
        </w:rPr>
        <w:t>Дітям необхідно пояснити, що люди можуть бути дуже різними вони можуть подобатися один одному більше або менше, але це не привід для насильства. Люди  здатні навчитися бути разом і працювати разом,  навіть якщо вони дуже різняться між собою.</w:t>
      </w:r>
    </w:p>
    <w:p w:rsidR="00774FE0" w:rsidRPr="00676FCA" w:rsidRDefault="00774FE0" w:rsidP="00A704ED">
      <w:pPr>
        <w:pStyle w:val="NoSpacing"/>
        <w:ind w:right="-2" w:firstLine="709"/>
        <w:jc w:val="both"/>
        <w:rPr>
          <w:rFonts w:ascii="Times New Roman" w:hAnsi="Times New Roman" w:cs="Times New Roman"/>
          <w:sz w:val="28"/>
          <w:szCs w:val="28"/>
        </w:rPr>
      </w:pPr>
      <w:r w:rsidRPr="00676FCA">
        <w:rPr>
          <w:rFonts w:ascii="Times New Roman" w:hAnsi="Times New Roman" w:cs="Times New Roman"/>
          <w:sz w:val="28"/>
          <w:szCs w:val="28"/>
        </w:rPr>
        <w:t>Можна навести приклади, що нам може здаватися неправильним в інших людях: зовнішність, національність, реакції, захоплення, поведінка. Навести приклади, як одна і т</w:t>
      </w:r>
      <w:r>
        <w:rPr>
          <w:rFonts w:ascii="Times New Roman" w:hAnsi="Times New Roman" w:cs="Times New Roman"/>
          <w:sz w:val="28"/>
          <w:szCs w:val="28"/>
        </w:rPr>
        <w:t>а ж якість у</w:t>
      </w:r>
      <w:r w:rsidRPr="00676FCA">
        <w:rPr>
          <w:rFonts w:ascii="Times New Roman" w:hAnsi="Times New Roman" w:cs="Times New Roman"/>
          <w:sz w:val="28"/>
          <w:szCs w:val="28"/>
        </w:rPr>
        <w:t xml:space="preserve"> різні часи і в різних групах оцінювалася по-різному. Таким чином ми формуємо толерантне ставлення один до одного.</w:t>
      </w:r>
    </w:p>
    <w:p w:rsidR="00774FE0" w:rsidRPr="00676FCA" w:rsidRDefault="00774FE0" w:rsidP="00A704ED">
      <w:pPr>
        <w:pStyle w:val="NoSpacing"/>
        <w:ind w:right="-2" w:firstLine="708"/>
        <w:jc w:val="both"/>
        <w:rPr>
          <w:rFonts w:ascii="Times New Roman" w:hAnsi="Times New Roman" w:cs="Times New Roman"/>
          <w:sz w:val="28"/>
          <w:szCs w:val="28"/>
        </w:rPr>
      </w:pPr>
      <w:r w:rsidRPr="00676FCA">
        <w:rPr>
          <w:rFonts w:ascii="Times New Roman" w:hAnsi="Times New Roman" w:cs="Times New Roman"/>
          <w:b/>
          <w:bCs/>
          <w:sz w:val="28"/>
          <w:szCs w:val="28"/>
        </w:rPr>
        <w:t>3. Визначити булінг як проблему групи.</w:t>
      </w:r>
    </w:p>
    <w:p w:rsidR="00774FE0" w:rsidRPr="00676FCA" w:rsidRDefault="00774FE0" w:rsidP="00A704ED">
      <w:pPr>
        <w:pStyle w:val="NoSpacing"/>
        <w:ind w:right="-2" w:firstLine="709"/>
        <w:jc w:val="both"/>
        <w:rPr>
          <w:rFonts w:ascii="Times New Roman" w:hAnsi="Times New Roman" w:cs="Times New Roman"/>
          <w:sz w:val="28"/>
          <w:szCs w:val="28"/>
        </w:rPr>
      </w:pPr>
      <w:r w:rsidRPr="00676FCA">
        <w:rPr>
          <w:rFonts w:ascii="Times New Roman" w:hAnsi="Times New Roman" w:cs="Times New Roman"/>
          <w:sz w:val="28"/>
          <w:szCs w:val="28"/>
        </w:rPr>
        <w:t>При виясненні що, хто, як … ви почуєте: «А чого він? А ми нічого ... а це не я » і все в такому дусі. Зрозуміло, що толку від обговорення в такому ключі не буде.</w:t>
      </w:r>
    </w:p>
    <w:p w:rsidR="00774FE0" w:rsidRPr="00676FCA" w:rsidRDefault="00774FE0" w:rsidP="00A704ED">
      <w:pPr>
        <w:pStyle w:val="NoSpacing"/>
        <w:ind w:right="-2" w:firstLine="709"/>
        <w:jc w:val="both"/>
        <w:rPr>
          <w:rFonts w:ascii="Times New Roman" w:hAnsi="Times New Roman" w:cs="Times New Roman"/>
          <w:sz w:val="28"/>
          <w:szCs w:val="28"/>
        </w:rPr>
      </w:pPr>
      <w:r w:rsidRPr="00676FCA">
        <w:rPr>
          <w:rFonts w:ascii="Times New Roman" w:hAnsi="Times New Roman" w:cs="Times New Roman"/>
          <w:sz w:val="28"/>
          <w:szCs w:val="28"/>
        </w:rPr>
        <w:t xml:space="preserve">Тому не треба його вести. Не треба сперечатися про факти, з'ясовувати, хто </w:t>
      </w:r>
      <w:r>
        <w:rPr>
          <w:rFonts w:ascii="Times New Roman" w:hAnsi="Times New Roman" w:cs="Times New Roman"/>
          <w:sz w:val="28"/>
          <w:szCs w:val="28"/>
        </w:rPr>
        <w:t xml:space="preserve">і </w:t>
      </w:r>
      <w:r w:rsidRPr="00676FCA">
        <w:rPr>
          <w:rFonts w:ascii="Times New Roman" w:hAnsi="Times New Roman" w:cs="Times New Roman"/>
          <w:sz w:val="28"/>
          <w:szCs w:val="28"/>
        </w:rPr>
        <w:t xml:space="preserve">що не так зробив. </w:t>
      </w:r>
      <w:r w:rsidRPr="00676FCA">
        <w:rPr>
          <w:rFonts w:ascii="Times New Roman" w:hAnsi="Times New Roman" w:cs="Times New Roman"/>
          <w:b/>
          <w:bCs/>
          <w:sz w:val="28"/>
          <w:szCs w:val="28"/>
        </w:rPr>
        <w:t>Потрібно позначити цькування - як хворобу ГРУПИ.</w:t>
      </w:r>
    </w:p>
    <w:p w:rsidR="00774FE0" w:rsidRPr="00676FCA" w:rsidRDefault="00774FE0" w:rsidP="00A704ED">
      <w:pPr>
        <w:pStyle w:val="NoSpacing"/>
        <w:ind w:right="-2" w:firstLine="709"/>
        <w:jc w:val="both"/>
        <w:rPr>
          <w:rFonts w:ascii="Times New Roman" w:hAnsi="Times New Roman" w:cs="Times New Roman"/>
          <w:sz w:val="28"/>
          <w:szCs w:val="28"/>
        </w:rPr>
      </w:pPr>
      <w:r w:rsidRPr="00676FCA">
        <w:rPr>
          <w:rFonts w:ascii="Times New Roman" w:hAnsi="Times New Roman" w:cs="Times New Roman"/>
          <w:sz w:val="28"/>
          <w:szCs w:val="28"/>
        </w:rPr>
        <w:t xml:space="preserve">Так і сказати: «Є хвороби, які вражають не людей, а групи, класи, компанії.  Якщо група не стежить за чистотою відносин, вона  може захворіти – насильством, яке негативно впливатиме на кожного в групі. Дорослому необхідно запропонувати терміново  лікуватися, щоб клас був здоровим, дружнім». </w:t>
      </w:r>
    </w:p>
    <w:p w:rsidR="00774FE0" w:rsidRPr="00676FCA" w:rsidRDefault="00774FE0" w:rsidP="00A704ED">
      <w:pPr>
        <w:pStyle w:val="NoSpacing"/>
        <w:ind w:right="-2" w:firstLine="709"/>
        <w:jc w:val="both"/>
        <w:rPr>
          <w:rFonts w:ascii="Times New Roman" w:hAnsi="Times New Roman" w:cs="Times New Roman"/>
          <w:sz w:val="28"/>
          <w:szCs w:val="28"/>
        </w:rPr>
      </w:pPr>
      <w:r w:rsidRPr="00676FCA">
        <w:rPr>
          <w:rFonts w:ascii="Times New Roman" w:hAnsi="Times New Roman" w:cs="Times New Roman"/>
          <w:sz w:val="28"/>
          <w:szCs w:val="28"/>
        </w:rPr>
        <w:t>Це дозволить насильникам зберегти обличчя і навіть наддасть їм можливість хоча б спробувати приміряти роль конструктивного лідера.</w:t>
      </w:r>
    </w:p>
    <w:p w:rsidR="00774FE0" w:rsidRPr="00676FCA" w:rsidRDefault="00774FE0" w:rsidP="00A704ED">
      <w:pPr>
        <w:pStyle w:val="NoSpacing"/>
        <w:ind w:right="-2" w:firstLine="709"/>
        <w:jc w:val="both"/>
        <w:rPr>
          <w:rFonts w:ascii="Times New Roman" w:hAnsi="Times New Roman" w:cs="Times New Roman"/>
          <w:sz w:val="28"/>
          <w:szCs w:val="28"/>
        </w:rPr>
      </w:pPr>
      <w:r w:rsidRPr="00676FCA">
        <w:rPr>
          <w:rFonts w:ascii="Times New Roman" w:hAnsi="Times New Roman" w:cs="Times New Roman"/>
          <w:sz w:val="28"/>
          <w:szCs w:val="28"/>
        </w:rPr>
        <w:t>І, що особливо важливо, це знімає протиставлення між жертвами-насильниками-свідками. Всі в одному човні, загальна проблема, давайте разом її вирішувати.</w:t>
      </w:r>
    </w:p>
    <w:p w:rsidR="00774FE0" w:rsidRDefault="00774FE0" w:rsidP="00A704ED">
      <w:pPr>
        <w:pStyle w:val="NoSpacing"/>
        <w:ind w:right="-2" w:firstLine="709"/>
        <w:jc w:val="both"/>
        <w:rPr>
          <w:rFonts w:ascii="Times New Roman" w:hAnsi="Times New Roman" w:cs="Times New Roman"/>
          <w:sz w:val="28"/>
          <w:szCs w:val="28"/>
        </w:rPr>
      </w:pPr>
      <w:r w:rsidRPr="00676FCA">
        <w:rPr>
          <w:rFonts w:ascii="Times New Roman" w:hAnsi="Times New Roman" w:cs="Times New Roman"/>
          <w:sz w:val="28"/>
          <w:szCs w:val="28"/>
        </w:rPr>
        <w:t>З дітьми старшого віку можна подивитися і обговорити фільм «Опудало». З маленькими - «Гидке каченя».</w:t>
      </w:r>
    </w:p>
    <w:p w:rsidR="00774FE0" w:rsidRPr="00676FCA" w:rsidRDefault="00774FE0" w:rsidP="00A704ED">
      <w:pPr>
        <w:pStyle w:val="NoSpacing"/>
        <w:ind w:right="-2" w:firstLine="709"/>
        <w:jc w:val="both"/>
        <w:rPr>
          <w:rFonts w:ascii="Times New Roman" w:hAnsi="Times New Roman" w:cs="Times New Roman"/>
          <w:sz w:val="28"/>
          <w:szCs w:val="28"/>
        </w:rPr>
      </w:pPr>
    </w:p>
    <w:p w:rsidR="00774FE0" w:rsidRPr="00676FCA" w:rsidRDefault="00774FE0" w:rsidP="00A704ED">
      <w:pPr>
        <w:pStyle w:val="NoSpacing"/>
        <w:ind w:right="-2" w:firstLine="708"/>
        <w:jc w:val="both"/>
        <w:rPr>
          <w:rFonts w:ascii="Times New Roman" w:hAnsi="Times New Roman" w:cs="Times New Roman"/>
          <w:b/>
          <w:bCs/>
          <w:sz w:val="28"/>
          <w:szCs w:val="28"/>
        </w:rPr>
      </w:pPr>
      <w:r w:rsidRPr="00676FCA">
        <w:rPr>
          <w:rFonts w:ascii="Times New Roman" w:hAnsi="Times New Roman" w:cs="Times New Roman"/>
          <w:b/>
          <w:bCs/>
          <w:sz w:val="28"/>
          <w:szCs w:val="28"/>
        </w:rPr>
        <w:t>4. Активізувати моральне почуття і сформулювати вибір.</w:t>
      </w:r>
    </w:p>
    <w:p w:rsidR="00774FE0" w:rsidRPr="00676FCA" w:rsidRDefault="00774FE0" w:rsidP="00A704ED">
      <w:pPr>
        <w:pStyle w:val="NoSpacing"/>
        <w:ind w:right="-2" w:firstLine="709"/>
        <w:jc w:val="both"/>
        <w:rPr>
          <w:rFonts w:ascii="Times New Roman" w:hAnsi="Times New Roman" w:cs="Times New Roman"/>
          <w:sz w:val="28"/>
          <w:szCs w:val="28"/>
        </w:rPr>
      </w:pPr>
      <w:r w:rsidRPr="00676FCA">
        <w:rPr>
          <w:rFonts w:ascii="Times New Roman" w:hAnsi="Times New Roman" w:cs="Times New Roman"/>
          <w:sz w:val="28"/>
          <w:szCs w:val="28"/>
        </w:rPr>
        <w:t xml:space="preserve">Результат не буде міцним, якщо діти просто прогнуться під формальні вимоги вчителя. Завдання - вивести їх зі «стадного» азарту в усвідомлену позицію, включити моральну оцінку того, що відбувається. </w:t>
      </w:r>
    </w:p>
    <w:p w:rsidR="00774FE0" w:rsidRPr="00676FCA" w:rsidRDefault="00774FE0" w:rsidP="00A704ED">
      <w:pPr>
        <w:pStyle w:val="NoSpacing"/>
        <w:ind w:right="-2" w:firstLine="709"/>
        <w:jc w:val="both"/>
        <w:rPr>
          <w:rFonts w:ascii="Times New Roman" w:hAnsi="Times New Roman" w:cs="Times New Roman"/>
          <w:sz w:val="28"/>
          <w:szCs w:val="28"/>
        </w:rPr>
      </w:pPr>
      <w:r w:rsidRPr="00676FCA">
        <w:rPr>
          <w:rFonts w:ascii="Times New Roman" w:hAnsi="Times New Roman" w:cs="Times New Roman"/>
          <w:sz w:val="28"/>
          <w:szCs w:val="28"/>
        </w:rPr>
        <w:t xml:space="preserve">Можна запропонувати дітям оцінити, яким є їхній внесок у хворобу класу під назвою «насильство». </w:t>
      </w:r>
    </w:p>
    <w:p w:rsidR="00774FE0" w:rsidRPr="00676FCA" w:rsidRDefault="00774FE0" w:rsidP="00A704ED">
      <w:pPr>
        <w:pStyle w:val="NoSpacing"/>
        <w:ind w:right="-2" w:firstLine="709"/>
        <w:jc w:val="both"/>
        <w:rPr>
          <w:rFonts w:ascii="Times New Roman" w:hAnsi="Times New Roman" w:cs="Times New Roman"/>
          <w:sz w:val="28"/>
          <w:szCs w:val="28"/>
        </w:rPr>
      </w:pPr>
      <w:r w:rsidRPr="00676FCA">
        <w:rPr>
          <w:rFonts w:ascii="Times New Roman" w:hAnsi="Times New Roman" w:cs="Times New Roman"/>
          <w:sz w:val="28"/>
          <w:szCs w:val="28"/>
        </w:rPr>
        <w:t xml:space="preserve">Припустимо 1 бал - це «я ніколи в цьому не беру участь», 2 бали - «я іноді це роблю, але потім шкодую», 3 бали – «цькував і буду цькувати, це здорово». Нехай всі одночасно покажуть на пальцях - скільки балів вони поставили б собі?  </w:t>
      </w:r>
    </w:p>
    <w:p w:rsidR="00774FE0" w:rsidRPr="00676FCA" w:rsidRDefault="00774FE0" w:rsidP="00A704ED">
      <w:pPr>
        <w:pStyle w:val="NoSpacing"/>
        <w:ind w:right="-2" w:firstLine="709"/>
        <w:jc w:val="both"/>
        <w:rPr>
          <w:rFonts w:ascii="Times New Roman" w:hAnsi="Times New Roman" w:cs="Times New Roman"/>
          <w:sz w:val="28"/>
          <w:szCs w:val="28"/>
        </w:rPr>
      </w:pPr>
      <w:r w:rsidRPr="00676FCA">
        <w:rPr>
          <w:rFonts w:ascii="Times New Roman" w:hAnsi="Times New Roman" w:cs="Times New Roman"/>
          <w:sz w:val="28"/>
          <w:szCs w:val="28"/>
        </w:rPr>
        <w:t>Тут  ні в якому разі не можна намагатися викрити когось. Навпаки, потрібно сказати: «Що кожний по-різному бачить проблему, добре, що більшість не   вважає, що цькувати - це добре і правильно.  Це чудово, значить, нам буде неважко впоратися з цією проблемою». Так моральна оцінка цькування стає не зовнішньою, нав'язаною дорослим, її дають самі діти.</w:t>
      </w:r>
    </w:p>
    <w:p w:rsidR="00774FE0" w:rsidRPr="00676FCA" w:rsidRDefault="00774FE0" w:rsidP="00A704ED">
      <w:pPr>
        <w:pStyle w:val="NoSpacing"/>
        <w:ind w:right="-2" w:firstLine="709"/>
        <w:jc w:val="both"/>
        <w:rPr>
          <w:rFonts w:ascii="Times New Roman" w:hAnsi="Times New Roman" w:cs="Times New Roman"/>
          <w:sz w:val="28"/>
          <w:szCs w:val="28"/>
        </w:rPr>
      </w:pPr>
      <w:r w:rsidRPr="00676FCA">
        <w:rPr>
          <w:rFonts w:ascii="Times New Roman" w:hAnsi="Times New Roman" w:cs="Times New Roman"/>
          <w:sz w:val="28"/>
          <w:szCs w:val="28"/>
        </w:rPr>
        <w:t xml:space="preserve">Якщо група дуже загрузла в задоволенні від насильства, конфронтація може бути більш жорсткою. Можна знову ж таки використати прийом з «гидким каченям». Нагадавши дітям той уривок, у якому описано цькування. Сказати приблизно наступне: «Зазвичай, читаючи  казку «Гидке каченя», ми співчуваємо головному герою. Нам його шкода, ми за нього переживаємо. Але зараз я хочу, щоб ми подумали про ось цих курей і качок. З каченям-то все потім буде добре, воно полетить з лебедями. А вони? Вони так і залишаться злими, нездатними ні співчувати, ні літати. </w:t>
      </w:r>
    </w:p>
    <w:p w:rsidR="00774FE0" w:rsidRDefault="00774FE0" w:rsidP="00A704ED">
      <w:pPr>
        <w:pStyle w:val="NoSpacing"/>
        <w:ind w:right="-2" w:firstLine="709"/>
        <w:jc w:val="both"/>
        <w:rPr>
          <w:rFonts w:ascii="Times New Roman" w:hAnsi="Times New Roman" w:cs="Times New Roman"/>
          <w:sz w:val="28"/>
          <w:szCs w:val="28"/>
          <w:lang w:val="ru-RU"/>
        </w:rPr>
      </w:pPr>
      <w:r w:rsidRPr="00676FCA">
        <w:rPr>
          <w:rFonts w:ascii="Times New Roman" w:hAnsi="Times New Roman" w:cs="Times New Roman"/>
          <w:sz w:val="28"/>
          <w:szCs w:val="28"/>
        </w:rPr>
        <w:t>Коли в класі виникає схожа ситуація, кожному доводиться визначитися: хто він є в цій історії.  «Серед вас є бажаючі бути злими індиками і курьми? Який ваш вибір?».</w:t>
      </w:r>
    </w:p>
    <w:p w:rsidR="00774FE0" w:rsidRPr="006B68AC" w:rsidRDefault="00774FE0" w:rsidP="00A704ED">
      <w:pPr>
        <w:pStyle w:val="NoSpacing"/>
        <w:ind w:right="-2" w:firstLine="709"/>
        <w:jc w:val="both"/>
        <w:rPr>
          <w:rFonts w:ascii="Times New Roman" w:hAnsi="Times New Roman" w:cs="Times New Roman"/>
          <w:sz w:val="28"/>
          <w:szCs w:val="28"/>
          <w:lang w:val="ru-RU"/>
        </w:rPr>
      </w:pPr>
    </w:p>
    <w:p w:rsidR="00774FE0" w:rsidRPr="00676FCA" w:rsidRDefault="00774FE0" w:rsidP="00A704ED">
      <w:pPr>
        <w:pStyle w:val="NoSpacing"/>
        <w:ind w:right="-2" w:firstLine="709"/>
        <w:jc w:val="both"/>
        <w:rPr>
          <w:rFonts w:ascii="Times New Roman" w:hAnsi="Times New Roman" w:cs="Times New Roman"/>
          <w:b/>
          <w:bCs/>
          <w:sz w:val="28"/>
          <w:szCs w:val="28"/>
        </w:rPr>
      </w:pPr>
      <w:r w:rsidRPr="00676FCA">
        <w:rPr>
          <w:rFonts w:ascii="Times New Roman" w:hAnsi="Times New Roman" w:cs="Times New Roman"/>
          <w:b/>
          <w:bCs/>
          <w:sz w:val="28"/>
          <w:szCs w:val="28"/>
        </w:rPr>
        <w:t>5. Сформулювати п</w:t>
      </w:r>
      <w:r>
        <w:rPr>
          <w:rFonts w:ascii="Times New Roman" w:hAnsi="Times New Roman" w:cs="Times New Roman"/>
          <w:b/>
          <w:bCs/>
          <w:sz w:val="28"/>
          <w:szCs w:val="28"/>
        </w:rPr>
        <w:t>озитивні правила життя в групі та</w:t>
      </w:r>
      <w:r w:rsidRPr="00676FCA">
        <w:rPr>
          <w:rFonts w:ascii="Times New Roman" w:hAnsi="Times New Roman" w:cs="Times New Roman"/>
          <w:b/>
          <w:bCs/>
          <w:sz w:val="28"/>
          <w:szCs w:val="28"/>
        </w:rPr>
        <w:t xml:space="preserve"> укласти контракт.</w:t>
      </w:r>
    </w:p>
    <w:p w:rsidR="00774FE0" w:rsidRPr="00676FCA" w:rsidRDefault="00774FE0" w:rsidP="00A704ED">
      <w:pPr>
        <w:pStyle w:val="NoSpacing"/>
        <w:ind w:right="-2" w:firstLine="709"/>
        <w:jc w:val="both"/>
        <w:rPr>
          <w:rFonts w:ascii="Times New Roman" w:hAnsi="Times New Roman" w:cs="Times New Roman"/>
          <w:sz w:val="28"/>
          <w:szCs w:val="28"/>
        </w:rPr>
      </w:pPr>
      <w:r w:rsidRPr="00676FCA">
        <w:rPr>
          <w:rFonts w:ascii="Times New Roman" w:hAnsi="Times New Roman" w:cs="Times New Roman"/>
          <w:sz w:val="28"/>
          <w:szCs w:val="28"/>
        </w:rPr>
        <w:t>До цих пір мова йшла про те, як не треба. Помилкою було б зупинитися на цьому, тому що, заборонивши дітям колишні способи реагування і не давши інших, ми провокуємо стрес, розгубленість і повернення до старого. Момент, коли колишня, «погана» групова динаміка перервана, розкрутка її згубної спіралі припинена, найкраще, щоб запустити динаміку нову. І це важливо робити разом.</w:t>
      </w:r>
    </w:p>
    <w:p w:rsidR="00774FE0" w:rsidRPr="00676FCA" w:rsidRDefault="00774FE0" w:rsidP="00A704ED">
      <w:pPr>
        <w:pStyle w:val="NoSpacing"/>
        <w:ind w:right="-2" w:firstLine="709"/>
        <w:jc w:val="both"/>
        <w:rPr>
          <w:rFonts w:ascii="Times New Roman" w:hAnsi="Times New Roman" w:cs="Times New Roman"/>
          <w:sz w:val="28"/>
          <w:szCs w:val="28"/>
        </w:rPr>
      </w:pPr>
      <w:r w:rsidRPr="00676FCA">
        <w:rPr>
          <w:rFonts w:ascii="Times New Roman" w:hAnsi="Times New Roman" w:cs="Times New Roman"/>
          <w:sz w:val="28"/>
          <w:szCs w:val="28"/>
        </w:rPr>
        <w:t>Досить просто разом з дітьми сформулювати правила життя в групі.</w:t>
      </w:r>
    </w:p>
    <w:p w:rsidR="00774FE0" w:rsidRPr="00676FCA" w:rsidRDefault="00774FE0" w:rsidP="00A704ED">
      <w:pPr>
        <w:pStyle w:val="NoSpacing"/>
        <w:ind w:right="-2" w:firstLine="709"/>
        <w:jc w:val="both"/>
        <w:rPr>
          <w:rFonts w:ascii="Times New Roman" w:hAnsi="Times New Roman" w:cs="Times New Roman"/>
          <w:sz w:val="28"/>
          <w:szCs w:val="28"/>
        </w:rPr>
      </w:pPr>
      <w:r w:rsidRPr="00676FCA">
        <w:rPr>
          <w:rFonts w:ascii="Times New Roman" w:hAnsi="Times New Roman" w:cs="Times New Roman"/>
          <w:sz w:val="28"/>
          <w:szCs w:val="28"/>
        </w:rPr>
        <w:t xml:space="preserve">Наприклад: </w:t>
      </w:r>
    </w:p>
    <w:p w:rsidR="00774FE0" w:rsidRPr="00676FCA" w:rsidRDefault="00774FE0" w:rsidP="00A704ED">
      <w:pPr>
        <w:pStyle w:val="NoSpacing"/>
        <w:numPr>
          <w:ilvl w:val="0"/>
          <w:numId w:val="5"/>
        </w:numPr>
        <w:ind w:left="0" w:right="-2" w:firstLine="709"/>
        <w:jc w:val="both"/>
        <w:rPr>
          <w:rFonts w:ascii="Times New Roman" w:hAnsi="Times New Roman" w:cs="Times New Roman"/>
          <w:sz w:val="28"/>
          <w:szCs w:val="28"/>
        </w:rPr>
      </w:pPr>
      <w:r w:rsidRPr="00676FCA">
        <w:rPr>
          <w:rFonts w:ascii="Times New Roman" w:hAnsi="Times New Roman" w:cs="Times New Roman"/>
          <w:sz w:val="28"/>
          <w:szCs w:val="28"/>
        </w:rPr>
        <w:t xml:space="preserve">У нас ніхто не з'ясовує стосунки кулаками. </w:t>
      </w:r>
    </w:p>
    <w:p w:rsidR="00774FE0" w:rsidRPr="00676FCA" w:rsidRDefault="00774FE0" w:rsidP="00A704ED">
      <w:pPr>
        <w:pStyle w:val="NoSpacing"/>
        <w:numPr>
          <w:ilvl w:val="0"/>
          <w:numId w:val="5"/>
        </w:numPr>
        <w:ind w:left="0" w:right="-2" w:firstLine="709"/>
        <w:jc w:val="both"/>
        <w:rPr>
          <w:rFonts w:ascii="Times New Roman" w:hAnsi="Times New Roman" w:cs="Times New Roman"/>
          <w:sz w:val="28"/>
          <w:szCs w:val="28"/>
        </w:rPr>
      </w:pPr>
      <w:r w:rsidRPr="00676FCA">
        <w:rPr>
          <w:rFonts w:ascii="Times New Roman" w:hAnsi="Times New Roman" w:cs="Times New Roman"/>
          <w:sz w:val="28"/>
          <w:szCs w:val="28"/>
        </w:rPr>
        <w:t xml:space="preserve">У нас не ображають один одного. </w:t>
      </w:r>
    </w:p>
    <w:p w:rsidR="00774FE0" w:rsidRPr="00676FCA" w:rsidRDefault="00774FE0" w:rsidP="00A704ED">
      <w:pPr>
        <w:pStyle w:val="NoSpacing"/>
        <w:numPr>
          <w:ilvl w:val="0"/>
          <w:numId w:val="5"/>
        </w:numPr>
        <w:ind w:left="0" w:right="-2" w:firstLine="709"/>
        <w:jc w:val="both"/>
        <w:rPr>
          <w:rFonts w:ascii="Times New Roman" w:hAnsi="Times New Roman" w:cs="Times New Roman"/>
          <w:sz w:val="28"/>
          <w:szCs w:val="28"/>
        </w:rPr>
      </w:pPr>
      <w:r w:rsidRPr="00676FCA">
        <w:rPr>
          <w:rFonts w:ascii="Times New Roman" w:hAnsi="Times New Roman" w:cs="Times New Roman"/>
          <w:sz w:val="28"/>
          <w:szCs w:val="28"/>
        </w:rPr>
        <w:t>У нас не дивляться спокійно, якщо двоє б'ються - їх розбороняють.</w:t>
      </w:r>
    </w:p>
    <w:p w:rsidR="00774FE0" w:rsidRDefault="00774FE0" w:rsidP="00A704ED">
      <w:pPr>
        <w:pStyle w:val="NoSpacing"/>
        <w:ind w:right="-2" w:firstLine="709"/>
        <w:jc w:val="both"/>
        <w:rPr>
          <w:rFonts w:ascii="Times New Roman" w:hAnsi="Times New Roman" w:cs="Times New Roman"/>
          <w:sz w:val="28"/>
          <w:szCs w:val="28"/>
        </w:rPr>
      </w:pPr>
      <w:r w:rsidRPr="00676FCA">
        <w:rPr>
          <w:rFonts w:ascii="Times New Roman" w:hAnsi="Times New Roman" w:cs="Times New Roman"/>
          <w:sz w:val="28"/>
          <w:szCs w:val="28"/>
        </w:rPr>
        <w:t>Але занадто багато і складно не треба, принаймні для початку. Правила повинні бути доступними, зрозумілими для всіх, виписуються на великому аркуші і за них всі голосують. Ще краще щоб кожен поставив підпис, що зобов'язується їх виконувати. Цей прийом називається «укладення контракту», він прекрасно працює.Якщо правила хтось порушує, йому можуть просто мовчки вказати на плакат з його власним підписом.</w:t>
      </w:r>
    </w:p>
    <w:p w:rsidR="00774FE0" w:rsidRPr="00A4648E" w:rsidRDefault="00774FE0" w:rsidP="00A704ED">
      <w:pPr>
        <w:pStyle w:val="NoSpacing"/>
        <w:ind w:right="-2" w:firstLine="709"/>
        <w:jc w:val="both"/>
        <w:rPr>
          <w:rFonts w:ascii="Times New Roman" w:hAnsi="Times New Roman" w:cs="Times New Roman"/>
          <w:sz w:val="28"/>
          <w:szCs w:val="28"/>
        </w:rPr>
      </w:pPr>
    </w:p>
    <w:p w:rsidR="00774FE0" w:rsidRPr="00676FCA" w:rsidRDefault="00774FE0" w:rsidP="00A704ED">
      <w:pPr>
        <w:pStyle w:val="NoSpacing"/>
        <w:ind w:left="708" w:right="-2" w:firstLine="1"/>
        <w:jc w:val="both"/>
        <w:rPr>
          <w:rFonts w:ascii="Times New Roman" w:hAnsi="Times New Roman" w:cs="Times New Roman"/>
          <w:sz w:val="28"/>
          <w:szCs w:val="28"/>
        </w:rPr>
      </w:pPr>
      <w:r w:rsidRPr="00676FCA">
        <w:rPr>
          <w:rFonts w:ascii="Times New Roman" w:hAnsi="Times New Roman" w:cs="Times New Roman"/>
          <w:b/>
          <w:bCs/>
          <w:sz w:val="28"/>
          <w:szCs w:val="28"/>
        </w:rPr>
        <w:t>6. Моніторинг і підтримка позитивних змін.</w:t>
      </w:r>
    </w:p>
    <w:p w:rsidR="00774FE0" w:rsidRPr="00676FCA" w:rsidRDefault="00774FE0" w:rsidP="00A704ED">
      <w:pPr>
        <w:pStyle w:val="NoSpacing"/>
        <w:ind w:right="-2" w:firstLine="709"/>
        <w:jc w:val="both"/>
        <w:rPr>
          <w:rFonts w:ascii="Times New Roman" w:hAnsi="Times New Roman" w:cs="Times New Roman"/>
          <w:sz w:val="28"/>
          <w:szCs w:val="28"/>
        </w:rPr>
      </w:pPr>
      <w:r w:rsidRPr="00676FCA">
        <w:rPr>
          <w:rFonts w:ascii="Times New Roman" w:hAnsi="Times New Roman" w:cs="Times New Roman"/>
          <w:sz w:val="28"/>
          <w:szCs w:val="28"/>
        </w:rPr>
        <w:t>Дуже важливо щоб дорослий, який взявся вирішувати ситуацію пов’язану з булінгом, не залишав групу. Він повинен регулярно питати, як справи, що вдається, що важко, чим допомогти. Можна зробити "лічильник одужання", який-небудь кошик, куди кожен, кому сьогодні дісталося або хто бачив щось, що було схоже на насильство, може покласти камінчик. За кількістю камінців визначається, чи гарний сьогодні був день, краще на цьому тижні, ніж минулого і т. д.</w:t>
      </w:r>
    </w:p>
    <w:p w:rsidR="00774FE0" w:rsidRPr="00676FCA" w:rsidRDefault="00774FE0" w:rsidP="00A704ED">
      <w:pPr>
        <w:pStyle w:val="NoSpacing"/>
        <w:ind w:right="-2" w:firstLine="709"/>
        <w:jc w:val="both"/>
        <w:rPr>
          <w:rFonts w:ascii="Times New Roman" w:hAnsi="Times New Roman" w:cs="Times New Roman"/>
          <w:sz w:val="28"/>
          <w:szCs w:val="28"/>
        </w:rPr>
      </w:pPr>
      <w:r w:rsidRPr="00676FCA">
        <w:rPr>
          <w:rFonts w:ascii="Times New Roman" w:hAnsi="Times New Roman" w:cs="Times New Roman"/>
          <w:sz w:val="28"/>
          <w:szCs w:val="28"/>
        </w:rPr>
        <w:t xml:space="preserve">Можна ставити спектаклі, складати казки і робити колажі про «хроніку одужання колективу», зробити «графік температурного режиму в групі»  </w:t>
      </w:r>
      <w:r>
        <w:rPr>
          <w:rFonts w:ascii="Times New Roman" w:hAnsi="Times New Roman" w:cs="Times New Roman"/>
          <w:sz w:val="28"/>
          <w:szCs w:val="28"/>
          <w:lang w:val="ru-RU"/>
        </w:rPr>
        <w:t xml:space="preserve">       </w:t>
      </w:r>
      <w:r w:rsidRPr="00676FCA">
        <w:rPr>
          <w:rFonts w:ascii="Times New Roman" w:hAnsi="Times New Roman" w:cs="Times New Roman"/>
          <w:sz w:val="28"/>
          <w:szCs w:val="28"/>
        </w:rPr>
        <w:t>і т. д.</w:t>
      </w:r>
    </w:p>
    <w:p w:rsidR="00774FE0" w:rsidRDefault="00774FE0" w:rsidP="00A704ED">
      <w:pPr>
        <w:pStyle w:val="NoSpacing"/>
        <w:ind w:right="-2" w:firstLine="709"/>
        <w:jc w:val="both"/>
        <w:rPr>
          <w:rFonts w:ascii="Times New Roman" w:hAnsi="Times New Roman" w:cs="Times New Roman"/>
          <w:sz w:val="28"/>
          <w:szCs w:val="28"/>
          <w:lang w:val="ru-RU"/>
        </w:rPr>
      </w:pPr>
      <w:r w:rsidRPr="00676FCA">
        <w:rPr>
          <w:rFonts w:ascii="Times New Roman" w:hAnsi="Times New Roman" w:cs="Times New Roman"/>
          <w:sz w:val="28"/>
          <w:szCs w:val="28"/>
        </w:rPr>
        <w:t>Суть в тому, що група постійно отримує щирий інтерес від авторитетного дорослого і як і раніше вважає перемогу над цькуванням своєю спільною справою.</w:t>
      </w:r>
    </w:p>
    <w:p w:rsidR="00774FE0" w:rsidRPr="006B68AC" w:rsidRDefault="00774FE0" w:rsidP="00A704ED">
      <w:pPr>
        <w:pStyle w:val="NoSpacing"/>
        <w:ind w:right="-2" w:firstLine="709"/>
        <w:jc w:val="both"/>
        <w:rPr>
          <w:rFonts w:ascii="Times New Roman" w:hAnsi="Times New Roman" w:cs="Times New Roman"/>
          <w:sz w:val="28"/>
          <w:szCs w:val="28"/>
          <w:lang w:val="ru-RU"/>
        </w:rPr>
      </w:pPr>
    </w:p>
    <w:p w:rsidR="00774FE0" w:rsidRPr="00676FCA" w:rsidRDefault="00774FE0" w:rsidP="00A704ED">
      <w:pPr>
        <w:pStyle w:val="NoSpacing"/>
        <w:ind w:right="-2" w:firstLine="708"/>
        <w:jc w:val="both"/>
        <w:rPr>
          <w:rFonts w:ascii="Times New Roman" w:hAnsi="Times New Roman" w:cs="Times New Roman"/>
          <w:b/>
          <w:bCs/>
          <w:sz w:val="28"/>
          <w:szCs w:val="28"/>
        </w:rPr>
      </w:pPr>
      <w:r w:rsidRPr="00676FCA">
        <w:rPr>
          <w:rFonts w:ascii="Times New Roman" w:hAnsi="Times New Roman" w:cs="Times New Roman"/>
          <w:b/>
          <w:bCs/>
          <w:sz w:val="28"/>
          <w:szCs w:val="28"/>
        </w:rPr>
        <w:t>7. Гармонізація ієрархії.</w:t>
      </w:r>
    </w:p>
    <w:p w:rsidR="00774FE0" w:rsidRPr="00676FCA" w:rsidRDefault="00774FE0" w:rsidP="00A704ED">
      <w:pPr>
        <w:pStyle w:val="NoSpacing"/>
        <w:ind w:right="-2" w:firstLine="709"/>
        <w:jc w:val="both"/>
        <w:rPr>
          <w:rFonts w:ascii="Times New Roman" w:hAnsi="Times New Roman" w:cs="Times New Roman"/>
          <w:sz w:val="28"/>
          <w:szCs w:val="28"/>
        </w:rPr>
      </w:pPr>
      <w:r w:rsidRPr="00676FCA">
        <w:rPr>
          <w:rFonts w:ascii="Times New Roman" w:hAnsi="Times New Roman" w:cs="Times New Roman"/>
          <w:sz w:val="28"/>
          <w:szCs w:val="28"/>
        </w:rPr>
        <w:t>Ось тепер пора думати про популярність. Про те, щоб кожен мав визнання в чомусь своєму, міг пред'явити себе</w:t>
      </w:r>
      <w:r>
        <w:rPr>
          <w:rFonts w:ascii="Times New Roman" w:hAnsi="Times New Roman" w:cs="Times New Roman"/>
          <w:sz w:val="28"/>
          <w:szCs w:val="28"/>
        </w:rPr>
        <w:t xml:space="preserve"> групі, бути корисним і цінним у</w:t>
      </w:r>
      <w:r w:rsidRPr="00676FCA">
        <w:rPr>
          <w:rFonts w:ascii="Times New Roman" w:hAnsi="Times New Roman" w:cs="Times New Roman"/>
          <w:sz w:val="28"/>
          <w:szCs w:val="28"/>
        </w:rPr>
        <w:t xml:space="preserve"> ній.</w:t>
      </w:r>
    </w:p>
    <w:p w:rsidR="00774FE0" w:rsidRPr="00676FCA" w:rsidRDefault="00774FE0" w:rsidP="00A704ED">
      <w:pPr>
        <w:pStyle w:val="NoSpacing"/>
        <w:ind w:right="-2" w:firstLine="709"/>
        <w:jc w:val="both"/>
        <w:rPr>
          <w:rFonts w:ascii="Times New Roman" w:hAnsi="Times New Roman" w:cs="Times New Roman"/>
          <w:sz w:val="28"/>
          <w:szCs w:val="28"/>
        </w:rPr>
      </w:pPr>
      <w:r w:rsidRPr="00676FCA">
        <w:rPr>
          <w:rFonts w:ascii="Times New Roman" w:hAnsi="Times New Roman" w:cs="Times New Roman"/>
          <w:sz w:val="28"/>
          <w:szCs w:val="28"/>
        </w:rPr>
        <w:t>Свята, конкурси, огляди талантів, походи, експедиції, ігри на    командоутворе</w:t>
      </w:r>
      <w:r>
        <w:rPr>
          <w:rFonts w:ascii="Times New Roman" w:hAnsi="Times New Roman" w:cs="Times New Roman"/>
          <w:sz w:val="28"/>
          <w:szCs w:val="28"/>
        </w:rPr>
        <w:t xml:space="preserve">ння - арсенал багатий. </w:t>
      </w:r>
      <w:r w:rsidRPr="00676FCA">
        <w:rPr>
          <w:rFonts w:ascii="Times New Roman" w:hAnsi="Times New Roman" w:cs="Times New Roman"/>
          <w:sz w:val="28"/>
          <w:szCs w:val="28"/>
        </w:rPr>
        <w:t xml:space="preserve">Ознака гармонійної груповий ієрархії - відсутність  закріплених ролей, гнучке перетікання ролей: в </w:t>
      </w:r>
      <w:r>
        <w:rPr>
          <w:rFonts w:ascii="Times New Roman" w:hAnsi="Times New Roman" w:cs="Times New Roman"/>
          <w:sz w:val="28"/>
          <w:szCs w:val="28"/>
        </w:rPr>
        <w:t>цій ситуації лідером стає той, у</w:t>
      </w:r>
      <w:r w:rsidRPr="00676FCA">
        <w:rPr>
          <w:rFonts w:ascii="Times New Roman" w:hAnsi="Times New Roman" w:cs="Times New Roman"/>
          <w:sz w:val="28"/>
          <w:szCs w:val="28"/>
        </w:rPr>
        <w:t xml:space="preserve"> тій - інший. Один краще всіх малює, інший забиває голи, третій придумує ігри. Чим більше різноманітної і осмисленої діяльності, тим здоровіша група.</w:t>
      </w:r>
    </w:p>
    <w:p w:rsidR="00774FE0" w:rsidRPr="00A36D3F" w:rsidRDefault="00774FE0" w:rsidP="00A704ED">
      <w:pPr>
        <w:ind w:firstLine="708"/>
        <w:jc w:val="center"/>
        <w:rPr>
          <w:rFonts w:ascii="Times New Roman" w:hAnsi="Times New Roman" w:cs="Times New Roman"/>
          <w:sz w:val="28"/>
          <w:szCs w:val="28"/>
          <w:lang w:val="uk-UA"/>
        </w:rPr>
      </w:pPr>
    </w:p>
    <w:p w:rsidR="00774FE0" w:rsidRDefault="00774FE0" w:rsidP="001943B5">
      <w:pPr>
        <w:shd w:val="clear" w:color="auto" w:fill="FFFFFF"/>
        <w:spacing w:before="225" w:after="225" w:line="240" w:lineRule="auto"/>
        <w:rPr>
          <w:rFonts w:ascii="Times New Roman" w:hAnsi="Times New Roman" w:cs="Times New Roman"/>
          <w:sz w:val="28"/>
          <w:szCs w:val="28"/>
          <w:lang w:val="uk-UA"/>
        </w:rPr>
      </w:pPr>
    </w:p>
    <w:p w:rsidR="00774FE0" w:rsidRDefault="00774FE0" w:rsidP="001943B5">
      <w:pPr>
        <w:shd w:val="clear" w:color="auto" w:fill="FFFFFF"/>
        <w:spacing w:before="225" w:after="225" w:line="240" w:lineRule="auto"/>
        <w:rPr>
          <w:rFonts w:ascii="Times New Roman" w:hAnsi="Times New Roman" w:cs="Times New Roman"/>
          <w:sz w:val="28"/>
          <w:szCs w:val="28"/>
          <w:lang w:val="uk-UA"/>
        </w:rPr>
      </w:pPr>
    </w:p>
    <w:p w:rsidR="00774FE0" w:rsidRDefault="00774FE0" w:rsidP="001943B5">
      <w:pPr>
        <w:shd w:val="clear" w:color="auto" w:fill="FFFFFF"/>
        <w:spacing w:before="225" w:after="225" w:line="240" w:lineRule="auto"/>
        <w:rPr>
          <w:rFonts w:ascii="Times New Roman" w:hAnsi="Times New Roman" w:cs="Times New Roman"/>
          <w:sz w:val="28"/>
          <w:szCs w:val="28"/>
          <w:lang w:val="uk-UA"/>
        </w:rPr>
      </w:pPr>
    </w:p>
    <w:p w:rsidR="00774FE0" w:rsidRDefault="00774FE0" w:rsidP="001943B5">
      <w:pPr>
        <w:shd w:val="clear" w:color="auto" w:fill="FFFFFF"/>
        <w:spacing w:before="225" w:after="225" w:line="240" w:lineRule="auto"/>
        <w:rPr>
          <w:rFonts w:ascii="Times New Roman" w:hAnsi="Times New Roman" w:cs="Times New Roman"/>
          <w:sz w:val="28"/>
          <w:szCs w:val="28"/>
          <w:lang w:val="uk-UA"/>
        </w:rPr>
      </w:pPr>
    </w:p>
    <w:sectPr w:rsidR="00774FE0" w:rsidSect="00751F83">
      <w:pgSz w:w="11906" w:h="16838"/>
      <w:pgMar w:top="1134" w:right="850"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Roboto">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527EE"/>
    <w:multiLevelType w:val="multilevel"/>
    <w:tmpl w:val="208E6CD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331202A4"/>
    <w:multiLevelType w:val="multilevel"/>
    <w:tmpl w:val="DBF041AE"/>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nsid w:val="56937D39"/>
    <w:multiLevelType w:val="multilevel"/>
    <w:tmpl w:val="7BF62E7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nsid w:val="5E890622"/>
    <w:multiLevelType w:val="multilevel"/>
    <w:tmpl w:val="13142C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7CDE174D"/>
    <w:multiLevelType w:val="hybridMultilevel"/>
    <w:tmpl w:val="CF0C8738"/>
    <w:lvl w:ilvl="0" w:tplc="B28898BC">
      <w:start w:val="4"/>
      <w:numFmt w:val="bullet"/>
      <w:lvlText w:val="-"/>
      <w:lvlJc w:val="left"/>
      <w:pPr>
        <w:ind w:left="1068" w:hanging="360"/>
      </w:pPr>
      <w:rPr>
        <w:rFonts w:ascii="Times New Roman" w:eastAsia="Times New Roman" w:hAnsi="Times New Roman" w:hint="default"/>
      </w:rPr>
    </w:lvl>
    <w:lvl w:ilvl="1" w:tplc="04220003">
      <w:start w:val="1"/>
      <w:numFmt w:val="bullet"/>
      <w:lvlText w:val="o"/>
      <w:lvlJc w:val="left"/>
      <w:pPr>
        <w:ind w:left="1788" w:hanging="360"/>
      </w:pPr>
      <w:rPr>
        <w:rFonts w:ascii="Courier New" w:hAnsi="Courier New" w:cs="Courier New" w:hint="default"/>
      </w:rPr>
    </w:lvl>
    <w:lvl w:ilvl="2" w:tplc="04220005">
      <w:start w:val="1"/>
      <w:numFmt w:val="bullet"/>
      <w:lvlText w:val=""/>
      <w:lvlJc w:val="left"/>
      <w:pPr>
        <w:ind w:left="2508" w:hanging="360"/>
      </w:pPr>
      <w:rPr>
        <w:rFonts w:ascii="Wingdings" w:hAnsi="Wingdings" w:cs="Wingdings" w:hint="default"/>
      </w:rPr>
    </w:lvl>
    <w:lvl w:ilvl="3" w:tplc="04220001">
      <w:start w:val="1"/>
      <w:numFmt w:val="bullet"/>
      <w:lvlText w:val=""/>
      <w:lvlJc w:val="left"/>
      <w:pPr>
        <w:ind w:left="3228" w:hanging="360"/>
      </w:pPr>
      <w:rPr>
        <w:rFonts w:ascii="Symbol" w:hAnsi="Symbol" w:cs="Symbol" w:hint="default"/>
      </w:rPr>
    </w:lvl>
    <w:lvl w:ilvl="4" w:tplc="04220003">
      <w:start w:val="1"/>
      <w:numFmt w:val="bullet"/>
      <w:lvlText w:val="o"/>
      <w:lvlJc w:val="left"/>
      <w:pPr>
        <w:ind w:left="3948" w:hanging="360"/>
      </w:pPr>
      <w:rPr>
        <w:rFonts w:ascii="Courier New" w:hAnsi="Courier New" w:cs="Courier New" w:hint="default"/>
      </w:rPr>
    </w:lvl>
    <w:lvl w:ilvl="5" w:tplc="04220005">
      <w:start w:val="1"/>
      <w:numFmt w:val="bullet"/>
      <w:lvlText w:val=""/>
      <w:lvlJc w:val="left"/>
      <w:pPr>
        <w:ind w:left="4668" w:hanging="360"/>
      </w:pPr>
      <w:rPr>
        <w:rFonts w:ascii="Wingdings" w:hAnsi="Wingdings" w:cs="Wingdings" w:hint="default"/>
      </w:rPr>
    </w:lvl>
    <w:lvl w:ilvl="6" w:tplc="04220001">
      <w:start w:val="1"/>
      <w:numFmt w:val="bullet"/>
      <w:lvlText w:val=""/>
      <w:lvlJc w:val="left"/>
      <w:pPr>
        <w:ind w:left="5388" w:hanging="360"/>
      </w:pPr>
      <w:rPr>
        <w:rFonts w:ascii="Symbol" w:hAnsi="Symbol" w:cs="Symbol" w:hint="default"/>
      </w:rPr>
    </w:lvl>
    <w:lvl w:ilvl="7" w:tplc="04220003">
      <w:start w:val="1"/>
      <w:numFmt w:val="bullet"/>
      <w:lvlText w:val="o"/>
      <w:lvlJc w:val="left"/>
      <w:pPr>
        <w:ind w:left="6108" w:hanging="360"/>
      </w:pPr>
      <w:rPr>
        <w:rFonts w:ascii="Courier New" w:hAnsi="Courier New" w:cs="Courier New" w:hint="default"/>
      </w:rPr>
    </w:lvl>
    <w:lvl w:ilvl="8" w:tplc="04220005">
      <w:start w:val="1"/>
      <w:numFmt w:val="bullet"/>
      <w:lvlText w:val=""/>
      <w:lvlJc w:val="left"/>
      <w:pPr>
        <w:ind w:left="6828" w:hanging="360"/>
      </w:pPr>
      <w:rPr>
        <w:rFonts w:ascii="Wingdings" w:hAnsi="Wingdings" w:cs="Wingdings" w:hint="default"/>
      </w:r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943B5"/>
    <w:rsid w:val="00031017"/>
    <w:rsid w:val="001943B5"/>
    <w:rsid w:val="002F5910"/>
    <w:rsid w:val="0043260A"/>
    <w:rsid w:val="004C1369"/>
    <w:rsid w:val="004C615E"/>
    <w:rsid w:val="00676FCA"/>
    <w:rsid w:val="006B68AC"/>
    <w:rsid w:val="006C3CDE"/>
    <w:rsid w:val="00751F83"/>
    <w:rsid w:val="00774FE0"/>
    <w:rsid w:val="00981D6C"/>
    <w:rsid w:val="009C28AA"/>
    <w:rsid w:val="00A36D3F"/>
    <w:rsid w:val="00A4648E"/>
    <w:rsid w:val="00A704ED"/>
    <w:rsid w:val="00AD36A3"/>
    <w:rsid w:val="00B33657"/>
    <w:rsid w:val="00B6313E"/>
    <w:rsid w:val="00D62A66"/>
    <w:rsid w:val="00DC2AAC"/>
    <w:rsid w:val="00E00CD5"/>
    <w:rsid w:val="00E46EDB"/>
    <w:rsid w:val="00E728D2"/>
    <w:rsid w:val="00E8497E"/>
    <w:rsid w:val="00F66B2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2A66"/>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1943B5"/>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NoSpacing">
    <w:name w:val="No Spacing"/>
    <w:uiPriority w:val="99"/>
    <w:qFormat/>
    <w:rsid w:val="00A704ED"/>
    <w:rPr>
      <w:rFonts w:eastAsia="Times New Roman" w:cs="Calibri"/>
      <w:lang w:val="uk-UA" w:eastAsia="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TotalTime>
  <Pages>6</Pages>
  <Words>1927</Words>
  <Characters>10986</Characters>
  <Application>Microsoft Office Outlook</Application>
  <DocSecurity>0</DocSecurity>
  <Lines>0</Lines>
  <Paragraphs>0</Paragraphs>
  <ScaleCrop>false</ScaleCrop>
  <Company>RePack by SPecialiST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user_</cp:lastModifiedBy>
  <cp:revision>10</cp:revision>
  <cp:lastPrinted>2019-04-08T12:26:00Z</cp:lastPrinted>
  <dcterms:created xsi:type="dcterms:W3CDTF">2019-04-08T11:34:00Z</dcterms:created>
  <dcterms:modified xsi:type="dcterms:W3CDTF">2019-04-08T20:08:00Z</dcterms:modified>
</cp:coreProperties>
</file>